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A0" w:rsidRDefault="00FE55A0" w:rsidP="00BB7369">
      <w:pPr>
        <w:jc w:val="center"/>
        <w:rPr>
          <w:rFonts w:ascii="Times New Roman" w:hAnsi="Times New Roman" w:cs="Times New Roman"/>
          <w:bCs/>
          <w:sz w:val="28"/>
          <w:szCs w:val="28"/>
        </w:rPr>
      </w:pPr>
      <w:r>
        <w:rPr>
          <w:noProof/>
        </w:rPr>
        <w:drawing>
          <wp:inline distT="0" distB="0" distL="0" distR="0" wp14:anchorId="120D3DB9" wp14:editId="2105A798">
            <wp:extent cx="5938520" cy="8390890"/>
            <wp:effectExtent l="0" t="0" r="5080" b="0"/>
            <wp:docPr id="1" name="Рисунок 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8520" cy="8390890"/>
                    </a:xfrm>
                    <a:prstGeom prst="rect">
                      <a:avLst/>
                    </a:prstGeom>
                    <a:noFill/>
                    <a:ln>
                      <a:noFill/>
                    </a:ln>
                  </pic:spPr>
                </pic:pic>
              </a:graphicData>
            </a:graphic>
          </wp:inline>
        </w:drawing>
      </w:r>
    </w:p>
    <w:p w:rsidR="00FE55A0" w:rsidRDefault="00FE55A0" w:rsidP="00BB7369">
      <w:pPr>
        <w:jc w:val="center"/>
        <w:rPr>
          <w:rFonts w:ascii="Times New Roman" w:hAnsi="Times New Roman" w:cs="Times New Roman"/>
          <w:bCs/>
          <w:sz w:val="28"/>
          <w:szCs w:val="28"/>
        </w:rPr>
      </w:pPr>
    </w:p>
    <w:p w:rsidR="00FE55A0" w:rsidRDefault="00FE55A0" w:rsidP="00BB7369">
      <w:pPr>
        <w:jc w:val="center"/>
        <w:rPr>
          <w:rFonts w:ascii="Times New Roman" w:hAnsi="Times New Roman" w:cs="Times New Roman"/>
          <w:bCs/>
          <w:sz w:val="28"/>
          <w:szCs w:val="28"/>
        </w:rPr>
      </w:pPr>
    </w:p>
    <w:p w:rsidR="00BB7369" w:rsidRPr="00BB7369" w:rsidRDefault="00BB7369" w:rsidP="00BB7369">
      <w:pPr>
        <w:jc w:val="center"/>
        <w:rPr>
          <w:rFonts w:ascii="Times New Roman" w:hAnsi="Times New Roman" w:cs="Times New Roman"/>
          <w:sz w:val="28"/>
          <w:szCs w:val="28"/>
        </w:rPr>
      </w:pPr>
      <w:bookmarkStart w:id="0" w:name="_GoBack"/>
      <w:bookmarkEnd w:id="0"/>
      <w:r w:rsidRPr="00BB7369">
        <w:rPr>
          <w:rFonts w:ascii="Times New Roman" w:hAnsi="Times New Roman" w:cs="Times New Roman"/>
          <w:bCs/>
          <w:sz w:val="28"/>
          <w:szCs w:val="28"/>
        </w:rPr>
        <w:lastRenderedPageBreak/>
        <w:t>АДМИНИСТРАТИВНЫЙ РЕГЛАМЕНТ</w:t>
      </w:r>
    </w:p>
    <w:p w:rsidR="00BB7369" w:rsidRPr="00BB7369" w:rsidRDefault="00BB7369" w:rsidP="00BB7369">
      <w:pPr>
        <w:jc w:val="center"/>
        <w:rPr>
          <w:rFonts w:ascii="Times New Roman" w:hAnsi="Times New Roman" w:cs="Times New Roman"/>
          <w:bCs/>
          <w:sz w:val="28"/>
          <w:szCs w:val="28"/>
        </w:rPr>
      </w:pPr>
      <w:r w:rsidRPr="00BB7369">
        <w:rPr>
          <w:rFonts w:ascii="Times New Roman" w:hAnsi="Times New Roman" w:cs="Times New Roman"/>
          <w:bCs/>
          <w:sz w:val="28"/>
          <w:szCs w:val="28"/>
        </w:rPr>
        <w:t>АДМИНИСТРАЦИИ Г.ТУРАНА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bCs/>
          <w:sz w:val="28"/>
          <w:szCs w:val="28"/>
        </w:rPr>
        <w:t xml:space="preserve">                           </w:t>
      </w:r>
      <w:r w:rsidRPr="00BB7369">
        <w:rPr>
          <w:rFonts w:ascii="Times New Roman" w:hAnsi="Times New Roman" w:cs="Times New Roman"/>
          <w:sz w:val="28"/>
          <w:szCs w:val="28"/>
        </w:rPr>
        <w:t>1</w:t>
      </w:r>
      <w:r w:rsidRPr="00BB7369">
        <w:rPr>
          <w:rFonts w:ascii="Times New Roman" w:hAnsi="Times New Roman" w:cs="Times New Roman"/>
          <w:b/>
          <w:sz w:val="28"/>
          <w:szCs w:val="28"/>
        </w:rPr>
        <w:t>. Общие положения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numPr>
          <w:ilvl w:val="1"/>
          <w:numId w:val="1"/>
        </w:numPr>
        <w:jc w:val="both"/>
        <w:rPr>
          <w:rFonts w:ascii="Times New Roman" w:hAnsi="Times New Roman" w:cs="Times New Roman"/>
          <w:b/>
          <w:sz w:val="28"/>
          <w:szCs w:val="28"/>
        </w:rPr>
      </w:pPr>
      <w:r w:rsidRPr="00BB7369">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Административный регламент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по предоставлению муниципальной услуги «Прием заявлений, документов, а также постановка на учет граждан в качестве нуждающихся в жилых помещениях» (далее -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w:t>
      </w:r>
      <w:proofErr w:type="spellStart"/>
      <w:r w:rsidRPr="00BB7369">
        <w:rPr>
          <w:rFonts w:ascii="Times New Roman" w:hAnsi="Times New Roman" w:cs="Times New Roman"/>
          <w:sz w:val="28"/>
          <w:szCs w:val="28"/>
        </w:rPr>
        <w:t>г.Турана</w:t>
      </w:r>
      <w:proofErr w:type="spellEnd"/>
      <w:r w:rsidRPr="00BB7369">
        <w:rPr>
          <w:rFonts w:ascii="Times New Roman" w:hAnsi="Times New Roman" w:cs="Times New Roman"/>
          <w:sz w:val="28"/>
          <w:szCs w:val="28"/>
        </w:rPr>
        <w:t xml:space="preserve"> по предоставлению муниципальной услуги по приему заявлений, документов, а также постановке граждан на учет </w:t>
      </w:r>
      <w:proofErr w:type="gramStart"/>
      <w:r w:rsidRPr="00BB7369">
        <w:rPr>
          <w:rFonts w:ascii="Times New Roman" w:hAnsi="Times New Roman" w:cs="Times New Roman"/>
          <w:sz w:val="28"/>
          <w:szCs w:val="28"/>
        </w:rPr>
        <w:t>в качестве нуждающихся в жилых помещениях (далее – Административный регламент).</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Предоставление муниципальной услуги направлено на удовлетворение прав </w:t>
      </w:r>
      <w:proofErr w:type="gramStart"/>
      <w:r w:rsidRPr="00BB7369">
        <w:rPr>
          <w:rFonts w:ascii="Times New Roman" w:hAnsi="Times New Roman" w:cs="Times New Roman"/>
          <w:sz w:val="28"/>
          <w:szCs w:val="28"/>
        </w:rPr>
        <w:t>граждан</w:t>
      </w:r>
      <w:proofErr w:type="gramEnd"/>
      <w:r w:rsidRPr="00BB7369">
        <w:rPr>
          <w:rFonts w:ascii="Times New Roman" w:hAnsi="Times New Roman" w:cs="Times New Roman"/>
          <w:sz w:val="28"/>
          <w:szCs w:val="28"/>
        </w:rPr>
        <w:t xml:space="preserve"> на обращение в органы местного самоуправления. </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1.2. Сведения о заявителях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Муниципальная услуга предоставляется гражданам Российской Федерации, постоянно проживающим на территории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которые: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BB7369">
        <w:rPr>
          <w:rFonts w:ascii="Times New Roman" w:hAnsi="Times New Roman" w:cs="Times New Roman"/>
          <w:sz w:val="28"/>
          <w:szCs w:val="28"/>
        </w:rPr>
        <w:t>менее учетной</w:t>
      </w:r>
      <w:proofErr w:type="gramEnd"/>
      <w:r w:rsidRPr="00BB7369">
        <w:rPr>
          <w:rFonts w:ascii="Times New Roman" w:hAnsi="Times New Roman" w:cs="Times New Roman"/>
          <w:sz w:val="28"/>
          <w:szCs w:val="28"/>
        </w:rPr>
        <w:t xml:space="preserve"> нормы;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3)    проживают в помещении, не отвечающем установленным для жилых помещений требованиям;</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BB7369">
        <w:rPr>
          <w:rFonts w:ascii="Times New Roman" w:hAnsi="Times New Roman" w:cs="Times New Roman"/>
          <w:sz w:val="28"/>
          <w:szCs w:val="28"/>
        </w:rPr>
        <w:t xml:space="preserve">, занимаемого по договору социального </w:t>
      </w:r>
      <w:proofErr w:type="gramStart"/>
      <w:r w:rsidRPr="00BB7369">
        <w:rPr>
          <w:rFonts w:ascii="Times New Roman" w:hAnsi="Times New Roman" w:cs="Times New Roman"/>
          <w:sz w:val="28"/>
          <w:szCs w:val="28"/>
        </w:rPr>
        <w:t>найма</w:t>
      </w:r>
      <w:proofErr w:type="gramEnd"/>
      <w:r w:rsidRPr="00BB7369">
        <w:rPr>
          <w:rFonts w:ascii="Times New Roman" w:hAnsi="Times New Roman" w:cs="Times New Roman"/>
          <w:sz w:val="28"/>
          <w:szCs w:val="28"/>
        </w:rPr>
        <w:t xml:space="preserve"> не принадлежащего на праве собственности. Перечень соответствующих заболеваний: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психические заболевания;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туберкулезные заболевания.</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Заявления о принятии на учет в качестве нуждающихся в жилых помещениях подаются гражданами лично.</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 1.3. Требования к  порядку информирования о предоставлении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Информирование о предоставлении муниципальной услуги осуществляет 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(далее – администрация). Местонахождение и почтовый адрес администрации: Республика Тыва, Пий-</w:t>
      </w:r>
      <w:proofErr w:type="spellStart"/>
      <w:r w:rsidRPr="00BB7369">
        <w:rPr>
          <w:rFonts w:ascii="Times New Roman" w:hAnsi="Times New Roman" w:cs="Times New Roman"/>
          <w:sz w:val="28"/>
          <w:szCs w:val="28"/>
        </w:rPr>
        <w:t>Хемский</w:t>
      </w:r>
      <w:proofErr w:type="spellEnd"/>
      <w:r w:rsidRPr="00BB7369">
        <w:rPr>
          <w:rFonts w:ascii="Times New Roman" w:hAnsi="Times New Roman" w:cs="Times New Roman"/>
          <w:sz w:val="28"/>
          <w:szCs w:val="28"/>
        </w:rPr>
        <w:t xml:space="preserve"> район,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w:t>
      </w:r>
      <w:proofErr w:type="spellEnd"/>
      <w:r w:rsidRPr="00BB7369">
        <w:rPr>
          <w:rFonts w:ascii="Times New Roman" w:hAnsi="Times New Roman" w:cs="Times New Roman"/>
          <w:sz w:val="28"/>
          <w:szCs w:val="28"/>
        </w:rPr>
        <w:t xml:space="preserve">, </w:t>
      </w:r>
      <w:proofErr w:type="spellStart"/>
      <w:r w:rsidRPr="00BB7369">
        <w:rPr>
          <w:rFonts w:ascii="Times New Roman" w:hAnsi="Times New Roman" w:cs="Times New Roman"/>
          <w:sz w:val="28"/>
          <w:szCs w:val="28"/>
        </w:rPr>
        <w:t>ул.Щетикина</w:t>
      </w:r>
      <w:proofErr w:type="spellEnd"/>
      <w:r w:rsidRPr="00BB7369">
        <w:rPr>
          <w:rFonts w:ascii="Times New Roman" w:hAnsi="Times New Roman" w:cs="Times New Roman"/>
          <w:sz w:val="28"/>
          <w:szCs w:val="28"/>
        </w:rPr>
        <w:t xml:space="preserve"> д.49</w:t>
      </w:r>
    </w:p>
    <w:p w:rsidR="00BB7369" w:rsidRPr="00BB7369" w:rsidRDefault="00BB7369" w:rsidP="00BB7369">
      <w:pPr>
        <w:jc w:val="both"/>
        <w:rPr>
          <w:rFonts w:ascii="Times New Roman" w:hAnsi="Times New Roman" w:cs="Times New Roman"/>
          <w:sz w:val="28"/>
          <w:szCs w:val="28"/>
          <w:u w:val="single"/>
        </w:rPr>
      </w:pPr>
      <w:r w:rsidRPr="00BB7369">
        <w:rPr>
          <w:rFonts w:ascii="Times New Roman" w:hAnsi="Times New Roman" w:cs="Times New Roman"/>
          <w:sz w:val="28"/>
          <w:szCs w:val="28"/>
        </w:rPr>
        <w:t xml:space="preserve">Телефон администрации: 8(39435)21-2-42 Адрес электронной почты: </w:t>
      </w:r>
      <w:proofErr w:type="spellStart"/>
      <w:r w:rsidRPr="00BB7369">
        <w:rPr>
          <w:rFonts w:ascii="Times New Roman" w:hAnsi="Times New Roman" w:cs="Times New Roman"/>
          <w:sz w:val="28"/>
          <w:szCs w:val="28"/>
          <w:u w:val="single"/>
          <w:lang w:val="en-US"/>
        </w:rPr>
        <w:t>adm</w:t>
      </w:r>
      <w:proofErr w:type="spellEnd"/>
      <w:r w:rsidRPr="00BB7369">
        <w:rPr>
          <w:rFonts w:ascii="Times New Roman" w:hAnsi="Times New Roman" w:cs="Times New Roman"/>
          <w:sz w:val="28"/>
          <w:szCs w:val="28"/>
          <w:u w:val="single"/>
        </w:rPr>
        <w:t>.</w:t>
      </w:r>
      <w:proofErr w:type="spellStart"/>
      <w:r w:rsidRPr="00BB7369">
        <w:rPr>
          <w:rFonts w:ascii="Times New Roman" w:hAnsi="Times New Roman" w:cs="Times New Roman"/>
          <w:sz w:val="28"/>
          <w:szCs w:val="28"/>
          <w:u w:val="single"/>
          <w:lang w:val="en-US"/>
        </w:rPr>
        <w:t>gorodaturana</w:t>
      </w:r>
      <w:proofErr w:type="spellEnd"/>
      <w:r w:rsidRPr="00BB7369">
        <w:rPr>
          <w:rFonts w:ascii="Times New Roman" w:hAnsi="Times New Roman" w:cs="Times New Roman"/>
          <w:sz w:val="28"/>
          <w:szCs w:val="28"/>
          <w:u w:val="single"/>
        </w:rPr>
        <w:t>@</w:t>
      </w:r>
      <w:proofErr w:type="spellStart"/>
      <w:r w:rsidRPr="00BB7369">
        <w:rPr>
          <w:rFonts w:ascii="Times New Roman" w:hAnsi="Times New Roman" w:cs="Times New Roman"/>
          <w:sz w:val="28"/>
          <w:szCs w:val="28"/>
          <w:u w:val="single"/>
          <w:lang w:val="en-US"/>
        </w:rPr>
        <w:t>yandex</w:t>
      </w:r>
      <w:proofErr w:type="spellEnd"/>
      <w:r w:rsidRPr="00BB7369">
        <w:rPr>
          <w:rFonts w:ascii="Times New Roman" w:hAnsi="Times New Roman" w:cs="Times New Roman"/>
          <w:sz w:val="28"/>
          <w:szCs w:val="28"/>
          <w:u w:val="single"/>
        </w:rPr>
        <w:t>.</w:t>
      </w:r>
      <w:proofErr w:type="spellStart"/>
      <w:r w:rsidRPr="00BB7369">
        <w:rPr>
          <w:rFonts w:ascii="Times New Roman" w:hAnsi="Times New Roman" w:cs="Times New Roman"/>
          <w:sz w:val="28"/>
          <w:szCs w:val="28"/>
          <w:u w:val="single"/>
          <w:lang w:val="en-US"/>
        </w:rPr>
        <w:t>ru</w:t>
      </w:r>
      <w:proofErr w:type="spellEnd"/>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График работы: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понедельник - пятница с 8:00 до 17:00,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перерыв с 12:00 до 13:00,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выходные дни - суббота, воскресенье.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Информация о процедуре предоставления услуги предоставляется бесплатно.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Должностное лицо, ответственное за предоставление муниципальной услуги осуществляет информирование по следующим направлениям: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 способах получения информации по предоставлению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 местонахождении и графике работы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 справочных телефонах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об адресе электронной почты;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 порядке, форме и месте размещения указанной в настоящем подпункте информации.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Основными требованиями к консультации заявителей являются: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актуальность;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своевременность;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четкость в изложении материала;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полнота консультирования;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наглядность форм подачи материалов;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 удобство и доступность.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Требования к форме и характеру взаимодействия должностных  лиц с заявителями: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при ответе на телефонные звонки должностное лица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при личном обращении заявителей должностное лицо  должно представиться, указать фамилию, имя, отчество, сообщить занимаемую должность, самостоятельно дать ответ на заданный заявителем вопрос;</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bCs/>
          <w:sz w:val="28"/>
          <w:szCs w:val="28"/>
        </w:rPr>
        <w:t>2. Стандарт  предоставления муниципальной услуги</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sz w:val="28"/>
          <w:szCs w:val="28"/>
        </w:rPr>
        <w:t>2.1</w:t>
      </w:r>
      <w:r w:rsidRPr="00BB7369">
        <w:rPr>
          <w:rFonts w:ascii="Times New Roman" w:hAnsi="Times New Roman" w:cs="Times New Roman"/>
          <w:b/>
          <w:sz w:val="28"/>
          <w:szCs w:val="28"/>
        </w:rPr>
        <w:t>. Наименование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заявлений</w:t>
      </w:r>
      <w:proofErr w:type="gramStart"/>
      <w:r w:rsidRPr="00BB7369">
        <w:rPr>
          <w:rFonts w:ascii="Times New Roman" w:hAnsi="Times New Roman" w:cs="Times New Roman"/>
          <w:sz w:val="28"/>
          <w:szCs w:val="28"/>
        </w:rPr>
        <w:t xml:space="preserve"> ,</w:t>
      </w:r>
      <w:proofErr w:type="gramEnd"/>
      <w:r w:rsidRPr="00BB7369">
        <w:rPr>
          <w:rFonts w:ascii="Times New Roman" w:hAnsi="Times New Roman" w:cs="Times New Roman"/>
          <w:sz w:val="28"/>
          <w:szCs w:val="28"/>
        </w:rPr>
        <w:t>документов, а также постановка граждан на учет  в качестве нуждающихся в жилых помещениях.</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sz w:val="28"/>
          <w:szCs w:val="28"/>
        </w:rPr>
        <w:t xml:space="preserve">2.2 </w:t>
      </w:r>
      <w:r w:rsidRPr="00BB7369">
        <w:rPr>
          <w:rFonts w:ascii="Times New Roman" w:hAnsi="Times New Roman" w:cs="Times New Roman"/>
          <w:b/>
          <w:sz w:val="28"/>
          <w:szCs w:val="28"/>
        </w:rPr>
        <w:t>Наименование органа, предоставляющего муниципальную услугу.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Муниципальную услугу предоставляет 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Согласно Федерального закона №210-ФЗ </w:t>
      </w:r>
      <w:r w:rsidRPr="00BB7369">
        <w:rPr>
          <w:rFonts w:ascii="Times New Roman" w:hAnsi="Times New Roman" w:cs="Times New Roman"/>
          <w:bCs/>
          <w:sz w:val="28"/>
          <w:szCs w:val="28"/>
        </w:rPr>
        <w:t xml:space="preserve">от 27 июля 2010 года  "Об организации предоставления государственных и муниципальных услуг» </w:t>
      </w:r>
      <w:r w:rsidRPr="00BB7369">
        <w:rPr>
          <w:rFonts w:ascii="Times New Roman" w:hAnsi="Times New Roman" w:cs="Times New Roman"/>
          <w:sz w:val="28"/>
          <w:szCs w:val="28"/>
        </w:rPr>
        <w:t xml:space="preserve">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Pr="00BB7369">
        <w:rPr>
          <w:rFonts w:ascii="Times New Roman" w:hAnsi="Times New Roman" w:cs="Times New Roman"/>
          <w:sz w:val="28"/>
          <w:szCs w:val="28"/>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части 1 статьи 9 настоящего Федерального закона.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при предоставлении муниципальной услуги  взаимодействует с:</w:t>
      </w:r>
    </w:p>
    <w:p w:rsidR="00BB7369" w:rsidRPr="00BB7369" w:rsidRDefault="00BB7369" w:rsidP="00BB7369">
      <w:pPr>
        <w:numPr>
          <w:ilvl w:val="0"/>
          <w:numId w:val="2"/>
        </w:numPr>
        <w:jc w:val="both"/>
        <w:rPr>
          <w:rFonts w:ascii="Times New Roman" w:hAnsi="Times New Roman" w:cs="Times New Roman"/>
          <w:sz w:val="28"/>
          <w:szCs w:val="28"/>
        </w:rPr>
      </w:pPr>
      <w:proofErr w:type="spellStart"/>
      <w:r w:rsidRPr="00BB7369">
        <w:rPr>
          <w:rFonts w:ascii="Times New Roman" w:hAnsi="Times New Roman" w:cs="Times New Roman"/>
          <w:sz w:val="28"/>
          <w:szCs w:val="28"/>
        </w:rPr>
        <w:t>Ростехинвентаризация</w:t>
      </w:r>
      <w:proofErr w:type="spellEnd"/>
      <w:r w:rsidRPr="00BB7369">
        <w:rPr>
          <w:rFonts w:ascii="Times New Roman" w:hAnsi="Times New Roman" w:cs="Times New Roman"/>
          <w:sz w:val="28"/>
          <w:szCs w:val="28"/>
        </w:rPr>
        <w:t xml:space="preserve"> – Федеральное БТИ;</w:t>
      </w:r>
    </w:p>
    <w:p w:rsidR="00BB7369" w:rsidRPr="00BB7369" w:rsidRDefault="00BB7369" w:rsidP="00BB7369">
      <w:pPr>
        <w:numPr>
          <w:ilvl w:val="0"/>
          <w:numId w:val="2"/>
        </w:numPr>
        <w:jc w:val="both"/>
        <w:rPr>
          <w:rFonts w:ascii="Times New Roman" w:hAnsi="Times New Roman" w:cs="Times New Roman"/>
          <w:sz w:val="28"/>
          <w:szCs w:val="28"/>
        </w:rPr>
      </w:pPr>
      <w:r w:rsidRPr="00BB7369">
        <w:rPr>
          <w:rFonts w:ascii="Times New Roman" w:hAnsi="Times New Roman" w:cs="Times New Roman"/>
          <w:sz w:val="28"/>
          <w:szCs w:val="28"/>
        </w:rPr>
        <w:t xml:space="preserve">Отделом Главного управления федеральной регистрационной службы по Республике Тыва </w:t>
      </w:r>
    </w:p>
    <w:p w:rsidR="00BB7369" w:rsidRPr="00BB7369" w:rsidRDefault="00BB7369" w:rsidP="00BB7369">
      <w:pPr>
        <w:numPr>
          <w:ilvl w:val="0"/>
          <w:numId w:val="2"/>
        </w:numPr>
        <w:jc w:val="both"/>
        <w:rPr>
          <w:rFonts w:ascii="Times New Roman" w:hAnsi="Times New Roman" w:cs="Times New Roman"/>
          <w:sz w:val="28"/>
          <w:szCs w:val="28"/>
        </w:rPr>
      </w:pPr>
      <w:r w:rsidRPr="00BB7369">
        <w:rPr>
          <w:rFonts w:ascii="Times New Roman" w:hAnsi="Times New Roman" w:cs="Times New Roman"/>
          <w:sz w:val="28"/>
          <w:szCs w:val="28"/>
        </w:rPr>
        <w:t>2.3. Результат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уведомление о принятии граждан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уведомление </w:t>
      </w:r>
      <w:proofErr w:type="gramStart"/>
      <w:r w:rsidRPr="00BB7369">
        <w:rPr>
          <w:rFonts w:ascii="Times New Roman" w:hAnsi="Times New Roman" w:cs="Times New Roman"/>
          <w:sz w:val="28"/>
          <w:szCs w:val="28"/>
        </w:rPr>
        <w:t>об отказе в принятии граждан на учет в качестве нуждающихся в жилых помещениях</w:t>
      </w:r>
      <w:proofErr w:type="gramEnd"/>
      <w:r w:rsidRPr="00BB7369">
        <w:rPr>
          <w:rFonts w:ascii="Times New Roman" w:hAnsi="Times New Roman" w:cs="Times New Roman"/>
          <w:sz w:val="28"/>
          <w:szCs w:val="28"/>
        </w:rPr>
        <w:t>.</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2.4. Срок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2.4.1. Информирование и консультирование граждан по вопросу принятия на учет в качестве нуждающихся в жилых помещениях осуществляется не более 15 минут на гражданина.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2.4.2. Заявление и документы административного регламента подлежат обязательной регистрации в течение трех дней с момента поступления в администрацию.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2.4.3.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2.2.4. администрация не позднее чем через 3 рабочих дня со дня принятия решения о принятии на учет выдает или направляет гражданину, подавшему </w:t>
      </w:r>
      <w:r w:rsidRPr="00BB7369">
        <w:rPr>
          <w:rFonts w:ascii="Times New Roman" w:hAnsi="Times New Roman" w:cs="Times New Roman"/>
          <w:sz w:val="28"/>
          <w:szCs w:val="28"/>
        </w:rPr>
        <w:lastRenderedPageBreak/>
        <w:t>соответствующее заявление о принятии на учет, документ, подтверждающий принятие решения о принятии на учет либо об отказе в принятии на учет.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sz w:val="28"/>
          <w:szCs w:val="28"/>
        </w:rPr>
        <w:t>2.5.</w:t>
      </w:r>
      <w:r w:rsidRPr="00BB7369">
        <w:rPr>
          <w:rFonts w:ascii="Times New Roman" w:hAnsi="Times New Roman" w:cs="Times New Roman"/>
          <w:sz w:val="28"/>
          <w:szCs w:val="28"/>
        </w:rPr>
        <w:t xml:space="preserve">. </w:t>
      </w:r>
      <w:r w:rsidRPr="00BB7369">
        <w:rPr>
          <w:rFonts w:ascii="Times New Roman" w:hAnsi="Times New Roman" w:cs="Times New Roman"/>
          <w:b/>
          <w:sz w:val="28"/>
          <w:szCs w:val="28"/>
        </w:rPr>
        <w:t>Перечень нормативных правовых актов, непосредственно  регулирующих предоставление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Предоставление муниципальной услуги осуществляется в соответствии со следующими нормативно – правовыми актами: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Конституцией Российской Федерации, принятая всенародным голосованием 12.12.1993года,  с внесенными  в нее поправками от 30.12.2008 опубликована в изданиях «Российская газета »,№ 7 ,от 21.01.2009 ,. «Собрание законодательства РФ»,26.01.2009 ,№ 4  ст. 445, «Парламентская газета » № 4 ,23-29 .01.2009.</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Жилищным Кодексом Российской Федерации, 188-ФЗ от 29.12.2004г. </w:t>
      </w:r>
      <w:proofErr w:type="gramStart"/>
      <w:r w:rsidRPr="00BB7369">
        <w:rPr>
          <w:rFonts w:ascii="Times New Roman" w:hAnsi="Times New Roman" w:cs="Times New Roman"/>
          <w:sz w:val="28"/>
          <w:szCs w:val="28"/>
        </w:rPr>
        <w:t>опубликован</w:t>
      </w:r>
      <w:proofErr w:type="gramEnd"/>
      <w:r w:rsidRPr="00BB7369">
        <w:rPr>
          <w:rFonts w:ascii="Times New Roman" w:hAnsi="Times New Roman" w:cs="Times New Roman"/>
          <w:sz w:val="28"/>
          <w:szCs w:val="28"/>
        </w:rPr>
        <w:t xml:space="preserve"> в изданиях «Российская газета»,№95 ,от 05.05.2006 ,. «Собрание законодательства РФ»,08.05.2006 ,№ 19  ст. 2060, «Парламентская газета » № 70-71 ,11.05.2006.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 </w:t>
      </w:r>
      <w:proofErr w:type="gramStart"/>
      <w:r w:rsidRPr="00BB7369">
        <w:rPr>
          <w:rFonts w:ascii="Times New Roman" w:hAnsi="Times New Roman" w:cs="Times New Roman"/>
          <w:sz w:val="28"/>
          <w:szCs w:val="28"/>
        </w:rPr>
        <w:t>опубликован</w:t>
      </w:r>
      <w:proofErr w:type="gramEnd"/>
      <w:r w:rsidRPr="00BB7369">
        <w:rPr>
          <w:rFonts w:ascii="Times New Roman" w:hAnsi="Times New Roman" w:cs="Times New Roman"/>
          <w:sz w:val="28"/>
          <w:szCs w:val="28"/>
        </w:rPr>
        <w:t xml:space="preserve"> в изданиях «Российская газета »,№ 202 ,от 08.10.2003 ,. «Собрание законодательства РФ»,06.10.2003 ,№40  ст. 3822, «Парламентская газета » № 186  ,08.10.2003</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опубликован в изданиях «Российская газета »,№ 1 ,от 12.01.2005, «Собрание законодательства РФ»,03.01.2005 № 1 (часть</w:t>
      </w:r>
      <w:proofErr w:type="gramStart"/>
      <w:r w:rsidRPr="00BB7369">
        <w:rPr>
          <w:rFonts w:ascii="Times New Roman" w:hAnsi="Times New Roman" w:cs="Times New Roman"/>
          <w:sz w:val="28"/>
          <w:szCs w:val="28"/>
        </w:rPr>
        <w:t>1</w:t>
      </w:r>
      <w:proofErr w:type="gramEnd"/>
      <w:r w:rsidRPr="00BB7369">
        <w:rPr>
          <w:rFonts w:ascii="Times New Roman" w:hAnsi="Times New Roman" w:cs="Times New Roman"/>
          <w:sz w:val="28"/>
          <w:szCs w:val="28"/>
        </w:rPr>
        <w:t>),ст.14., «Парламентская газета » № 7-8 ,15..01.2005.»</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   федеральной </w:t>
      </w:r>
      <w:r w:rsidRPr="00BB7369">
        <w:rPr>
          <w:rFonts w:ascii="Times New Roman" w:hAnsi="Times New Roman" w:cs="Times New Roman"/>
          <w:bCs/>
          <w:sz w:val="28"/>
          <w:szCs w:val="28"/>
        </w:rPr>
        <w:t>целевой</w:t>
      </w:r>
      <w:r w:rsidRPr="00BB7369">
        <w:rPr>
          <w:rFonts w:ascii="Times New Roman" w:hAnsi="Times New Roman" w:cs="Times New Roman"/>
          <w:sz w:val="28"/>
          <w:szCs w:val="28"/>
        </w:rPr>
        <w:t xml:space="preserve"> </w:t>
      </w:r>
      <w:r w:rsidRPr="00BB7369">
        <w:rPr>
          <w:rFonts w:ascii="Times New Roman" w:hAnsi="Times New Roman" w:cs="Times New Roman"/>
          <w:bCs/>
          <w:sz w:val="28"/>
          <w:szCs w:val="28"/>
        </w:rPr>
        <w:t>программы</w:t>
      </w:r>
      <w:r w:rsidRPr="00BB7369">
        <w:rPr>
          <w:rFonts w:ascii="Times New Roman" w:hAnsi="Times New Roman" w:cs="Times New Roman"/>
          <w:sz w:val="28"/>
          <w:szCs w:val="28"/>
        </w:rPr>
        <w:t xml:space="preserve"> «Жилище» на 2011-2015 годы, утвержденные Постановлением №1050 от17 декабря 2010 года Правительства РФ;</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        Уставом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2.6 Перечень документов, необходимых для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2.6.1. В соответствии с Федеральным законом №210-ФЗ </w:t>
      </w:r>
      <w:r w:rsidRPr="00BB7369">
        <w:rPr>
          <w:rFonts w:ascii="Times New Roman" w:hAnsi="Times New Roman" w:cs="Times New Roman"/>
          <w:bCs/>
          <w:sz w:val="28"/>
          <w:szCs w:val="28"/>
        </w:rPr>
        <w:t>от 27 июля 2010 года  "Об организации предоставления государственных и муниципальных услуг»</w:t>
      </w:r>
      <w:r w:rsidRPr="00BB7369">
        <w:rPr>
          <w:rFonts w:ascii="Times New Roman" w:hAnsi="Times New Roman" w:cs="Times New Roman"/>
          <w:i/>
          <w:sz w:val="28"/>
          <w:szCs w:val="28"/>
        </w:rPr>
        <w:t xml:space="preserve"> </w:t>
      </w:r>
      <w:r w:rsidRPr="00BB7369">
        <w:rPr>
          <w:rFonts w:ascii="Times New Roman" w:hAnsi="Times New Roman" w:cs="Times New Roman"/>
          <w:sz w:val="28"/>
          <w:szCs w:val="28"/>
        </w:rPr>
        <w:t xml:space="preserve">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не вправе требовать от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органом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BB7369">
        <w:rPr>
          <w:rFonts w:ascii="Times New Roman" w:hAnsi="Times New Roman" w:cs="Times New Roman"/>
          <w:sz w:val="28"/>
          <w:szCs w:val="28"/>
        </w:rPr>
        <w:t xml:space="preserve">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предоставляющие муниципальные услуги, по собственной инициативе.</w:t>
      </w:r>
    </w:p>
    <w:p w:rsidR="00BB7369" w:rsidRPr="00BB7369" w:rsidRDefault="00BB7369" w:rsidP="00BB7369">
      <w:pPr>
        <w:jc w:val="both"/>
        <w:rPr>
          <w:rFonts w:ascii="Times New Roman" w:hAnsi="Times New Roman" w:cs="Times New Roman"/>
          <w:vanish/>
          <w:sz w:val="28"/>
          <w:szCs w:val="28"/>
        </w:rPr>
      </w:pP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2.6.2.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Административному регламенту. Заявление подписывается всеми проживающими совместно с ним дееспособными членами семьи. А также  подлинники вместе с их копиями следующих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документы, удостоверяющие личность заявителя и членов его семьи, проживающих совместно (паспорт гражданина Российской Федерации в возрасте от 14 лет, свидетельства о рождении несовершеннолетних граждан в возрасте до 14 лет);</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 xml:space="preserve">- документы, подтверждающие право пользования жилым помещением, в котором зарегистрированы и проживают заявитель и члены семьи (решение о предоставлении жилого помещения, ордер, договор найма, решение суда о признании права пользования жилым помещением, </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-выписка из технического паспорта, составленная ФГУП «</w:t>
      </w:r>
      <w:proofErr w:type="spellStart"/>
      <w:r w:rsidRPr="00BB7369">
        <w:rPr>
          <w:rFonts w:ascii="Times New Roman" w:hAnsi="Times New Roman" w:cs="Times New Roman"/>
          <w:sz w:val="28"/>
          <w:szCs w:val="28"/>
        </w:rPr>
        <w:t>Ростехинвентаризация</w:t>
      </w:r>
      <w:proofErr w:type="spellEnd"/>
      <w:r w:rsidRPr="00BB7369">
        <w:rPr>
          <w:rFonts w:ascii="Times New Roman" w:hAnsi="Times New Roman" w:cs="Times New Roman"/>
          <w:sz w:val="28"/>
          <w:szCs w:val="28"/>
        </w:rPr>
        <w:t xml:space="preserve"> - Федеральное БТИ». В случае регистрации заявителя и членов его семьи по разным адресам вышеперечисленные документы предоставлять на каждого члена семьи.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справка о регистрации по месту жительства, справка о составе семьи, копия финансового лицевого счета (при наличии) по месту жительства заявителя и членов его семьи;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2.6.3.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документы, подтверждающие право собственности на жилое помещение;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справка о регистрации по месту жительства, справка о составе семьи, копия финансового лицевого счета (при наличии) по месту жительства заявителя и членов его семьи;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выписка из </w:t>
      </w:r>
      <w:proofErr w:type="spellStart"/>
      <w:r w:rsidRPr="00BB7369">
        <w:rPr>
          <w:rFonts w:ascii="Times New Roman" w:hAnsi="Times New Roman" w:cs="Times New Roman"/>
          <w:sz w:val="28"/>
          <w:szCs w:val="28"/>
        </w:rPr>
        <w:t>похозяйственной</w:t>
      </w:r>
      <w:proofErr w:type="spellEnd"/>
      <w:r w:rsidRPr="00BB7369">
        <w:rPr>
          <w:rFonts w:ascii="Times New Roman" w:hAnsi="Times New Roman" w:cs="Times New Roman"/>
          <w:sz w:val="28"/>
          <w:szCs w:val="28"/>
        </w:rPr>
        <w:t xml:space="preserve"> книги</w:t>
      </w:r>
      <w:proofErr w:type="gramStart"/>
      <w:r w:rsidRPr="00BB7369">
        <w:rPr>
          <w:rFonts w:ascii="Times New Roman" w:hAnsi="Times New Roman" w:cs="Times New Roman"/>
          <w:sz w:val="28"/>
          <w:szCs w:val="28"/>
        </w:rPr>
        <w:t xml:space="preserve"> ;</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-выписка из технического паспорта, составленная ФГУП «</w:t>
      </w:r>
      <w:proofErr w:type="spellStart"/>
      <w:r w:rsidRPr="00BB7369">
        <w:rPr>
          <w:rFonts w:ascii="Times New Roman" w:hAnsi="Times New Roman" w:cs="Times New Roman"/>
          <w:sz w:val="28"/>
          <w:szCs w:val="28"/>
        </w:rPr>
        <w:t>Ростехинвентаризация</w:t>
      </w:r>
      <w:proofErr w:type="spellEnd"/>
      <w:r w:rsidRPr="00BB7369">
        <w:rPr>
          <w:rFonts w:ascii="Times New Roman" w:hAnsi="Times New Roman" w:cs="Times New Roman"/>
          <w:sz w:val="28"/>
          <w:szCs w:val="28"/>
        </w:rPr>
        <w:t xml:space="preserve"> - Федеральное БТИ». В случае регистрации заявителя и членов его семьи по разным адресам вышеперечисленные документы предоставлять на каждого члена семьи.</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 справки ФГУП «</w:t>
      </w:r>
      <w:proofErr w:type="spellStart"/>
      <w:r w:rsidRPr="00BB7369">
        <w:rPr>
          <w:rFonts w:ascii="Times New Roman" w:hAnsi="Times New Roman" w:cs="Times New Roman"/>
          <w:sz w:val="28"/>
          <w:szCs w:val="28"/>
        </w:rPr>
        <w:t>Ростехинвентаризация</w:t>
      </w:r>
      <w:proofErr w:type="spellEnd"/>
      <w:r w:rsidRPr="00BB7369">
        <w:rPr>
          <w:rFonts w:ascii="Times New Roman" w:hAnsi="Times New Roman" w:cs="Times New Roman"/>
          <w:sz w:val="28"/>
          <w:szCs w:val="28"/>
        </w:rPr>
        <w:t xml:space="preserve"> - Федеральное БТИ»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Республике Тыва,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Еланского  муниципального района (при смене фамилии, имени, отчества справки предоставляются со</w:t>
      </w:r>
      <w:proofErr w:type="gramEnd"/>
      <w:r w:rsidRPr="00BB7369">
        <w:rPr>
          <w:rFonts w:ascii="Times New Roman" w:hAnsi="Times New Roman" w:cs="Times New Roman"/>
          <w:sz w:val="28"/>
          <w:szCs w:val="28"/>
        </w:rPr>
        <w:t xml:space="preserve"> всеми  имеющимися изменениями, а также в случае прибытия с территории другого муниципального образования или субъекта Российской Федерации, </w:t>
      </w:r>
      <w:r w:rsidRPr="00BB7369">
        <w:rPr>
          <w:rFonts w:ascii="Times New Roman" w:hAnsi="Times New Roman" w:cs="Times New Roman"/>
          <w:sz w:val="28"/>
          <w:szCs w:val="28"/>
        </w:rPr>
        <w:lastRenderedPageBreak/>
        <w:t>представляются справки из указанных органов соответствующих муниципальных образований, регионов);</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2.7.</w:t>
      </w:r>
      <w:r w:rsidRPr="00BB7369">
        <w:rPr>
          <w:rFonts w:ascii="Times New Roman" w:hAnsi="Times New Roman" w:cs="Times New Roman"/>
          <w:sz w:val="28"/>
          <w:szCs w:val="28"/>
        </w:rPr>
        <w:t xml:space="preserve"> </w:t>
      </w:r>
      <w:r w:rsidRPr="00BB7369">
        <w:rPr>
          <w:rFonts w:ascii="Times New Roman" w:hAnsi="Times New Roman" w:cs="Times New Roman"/>
          <w:b/>
          <w:sz w:val="28"/>
          <w:szCs w:val="28"/>
        </w:rPr>
        <w:t>Перечень оснований для отказа в приеме документов и приостановления либо отказа в предоставлении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2.7.1. В приеме заявления отказывается в случае: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 несоответствия представленных документов перечню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 исправлений в подаваемых документах.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2.7.2 .В принятии на учет граждан в качестве нуждающихся в жилых помещениях отказывается: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случае представления документов, которые не подтверждают право состоять на учете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случае непредставления или неполного представления документов, указанных в пункте 2.6. настоящего административного регламента;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случае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sz w:val="28"/>
          <w:szCs w:val="28"/>
        </w:rPr>
        <w:t xml:space="preserve">2.8. Порядок, размер и основания взимания платы, за предоставление муниципальной услуги.  </w:t>
      </w:r>
    </w:p>
    <w:p w:rsidR="00BB7369" w:rsidRPr="00BB7369" w:rsidRDefault="00BB7369" w:rsidP="00BB7369">
      <w:pPr>
        <w:jc w:val="both"/>
        <w:rPr>
          <w:rFonts w:ascii="Times New Roman" w:hAnsi="Times New Roman" w:cs="Times New Roman"/>
          <w:bCs/>
          <w:sz w:val="28"/>
          <w:szCs w:val="28"/>
        </w:rPr>
      </w:pPr>
      <w:r w:rsidRPr="00BB7369">
        <w:rPr>
          <w:rFonts w:ascii="Times New Roman" w:hAnsi="Times New Roman" w:cs="Times New Roman"/>
          <w:bCs/>
          <w:sz w:val="28"/>
          <w:szCs w:val="28"/>
        </w:rPr>
        <w:t>Муниципальная услуга предоставляется бесплатно.</w:t>
      </w:r>
    </w:p>
    <w:p w:rsidR="00BB7369" w:rsidRPr="00BB7369" w:rsidRDefault="00BB7369" w:rsidP="00BB7369">
      <w:pPr>
        <w:jc w:val="both"/>
        <w:rPr>
          <w:rFonts w:ascii="Times New Roman" w:hAnsi="Times New Roman" w:cs="Times New Roman"/>
          <w:b/>
          <w:bCs/>
          <w:sz w:val="28"/>
          <w:szCs w:val="28"/>
        </w:rPr>
      </w:pPr>
      <w:r w:rsidRPr="00BB7369">
        <w:rPr>
          <w:rFonts w:ascii="Times New Roman" w:hAnsi="Times New Roman" w:cs="Times New Roman"/>
          <w:b/>
          <w:bCs/>
          <w:sz w:val="28"/>
          <w:szCs w:val="28"/>
        </w:rPr>
        <w:t xml:space="preserve">2.9 Максимальный срок ожидания в очереди </w:t>
      </w:r>
      <w:proofErr w:type="gramStart"/>
      <w:r w:rsidRPr="00BB7369">
        <w:rPr>
          <w:rFonts w:ascii="Times New Roman" w:hAnsi="Times New Roman" w:cs="Times New Roman"/>
          <w:b/>
          <w:bCs/>
          <w:sz w:val="28"/>
          <w:szCs w:val="28"/>
        </w:rPr>
        <w:t>при</w:t>
      </w:r>
      <w:proofErr w:type="gramEnd"/>
      <w:r w:rsidRPr="00BB7369">
        <w:rPr>
          <w:rFonts w:ascii="Times New Roman" w:hAnsi="Times New Roman" w:cs="Times New Roman"/>
          <w:b/>
          <w:bCs/>
          <w:sz w:val="28"/>
          <w:szCs w:val="28"/>
        </w:rPr>
        <w:t xml:space="preserve"> подачи запроса о предоставлении муниципальной услуги.</w:t>
      </w:r>
    </w:p>
    <w:p w:rsidR="00BB7369" w:rsidRPr="00BB7369" w:rsidRDefault="00BB7369" w:rsidP="00BB7369">
      <w:pPr>
        <w:jc w:val="both"/>
        <w:rPr>
          <w:rFonts w:ascii="Times New Roman" w:hAnsi="Times New Roman" w:cs="Times New Roman"/>
          <w:iCs/>
          <w:sz w:val="28"/>
          <w:szCs w:val="28"/>
        </w:rPr>
      </w:pPr>
      <w:r w:rsidRPr="00BB7369">
        <w:rPr>
          <w:rFonts w:ascii="Times New Roman" w:hAnsi="Times New Roman" w:cs="Times New Roman"/>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w:t>
      </w:r>
    </w:p>
    <w:p w:rsidR="00BB7369" w:rsidRPr="00BB7369" w:rsidRDefault="00BB7369" w:rsidP="00BB7369">
      <w:pPr>
        <w:jc w:val="both"/>
        <w:rPr>
          <w:rFonts w:ascii="Times New Roman" w:hAnsi="Times New Roman" w:cs="Times New Roman"/>
          <w:iCs/>
          <w:sz w:val="28"/>
          <w:szCs w:val="28"/>
        </w:rPr>
      </w:pPr>
    </w:p>
    <w:p w:rsidR="00BB7369" w:rsidRPr="00BB7369" w:rsidRDefault="00BB7369" w:rsidP="00BB7369">
      <w:pPr>
        <w:jc w:val="both"/>
        <w:rPr>
          <w:rFonts w:ascii="Times New Roman" w:hAnsi="Times New Roman" w:cs="Times New Roman"/>
          <w:b/>
          <w:iCs/>
          <w:sz w:val="28"/>
          <w:szCs w:val="28"/>
        </w:rPr>
      </w:pPr>
      <w:r w:rsidRPr="00BB7369">
        <w:rPr>
          <w:rFonts w:ascii="Times New Roman" w:hAnsi="Times New Roman" w:cs="Times New Roman"/>
          <w:b/>
          <w:iCs/>
          <w:sz w:val="28"/>
          <w:szCs w:val="28"/>
        </w:rPr>
        <w:t>2.10. Сроки и порядок регистрации запроса о предоставлении муниципальной услуги.</w:t>
      </w:r>
    </w:p>
    <w:p w:rsidR="00BB7369" w:rsidRPr="00BB7369" w:rsidRDefault="00BB7369" w:rsidP="00BB7369">
      <w:pPr>
        <w:jc w:val="both"/>
        <w:rPr>
          <w:rFonts w:ascii="Times New Roman" w:hAnsi="Times New Roman" w:cs="Times New Roman"/>
          <w:b/>
          <w:iCs/>
          <w:sz w:val="28"/>
          <w:szCs w:val="28"/>
        </w:rPr>
      </w:pPr>
      <w:r w:rsidRPr="00BB7369">
        <w:rPr>
          <w:rFonts w:ascii="Times New Roman" w:hAnsi="Times New Roman" w:cs="Times New Roman"/>
          <w:sz w:val="28"/>
          <w:szCs w:val="28"/>
        </w:rPr>
        <w:t xml:space="preserve">Специалист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ответственный за приём документов, проверяет наличие всех необходимых документов и регистрирует заявление в течении 15 минут с момента его подачи в журнале регистрации заявлений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Регистрация производится путем внесения в журнал учета документов записи о приеме документов в день их поступления в администрацию.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 журнале учета документов указывается: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порядковый номер записи;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фамилия, имя, отчество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наименования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общее количество документов и общее число листов в документах;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принятое по итогам рассмотрения документов решение и дата направления соответствующего уведомления заявителю (графа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подпись заявителя.</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2.11.     Требования к местам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Требования к размещению и оформлению помещений: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помещения должны содержать места для информирования, ожидания и приема граждан.</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помещения должны соответствовать санитарно-эпидемиологическим правилам и нормам, (</w:t>
      </w:r>
      <w:proofErr w:type="spellStart"/>
      <w:r w:rsidRPr="00BB7369">
        <w:rPr>
          <w:rFonts w:ascii="Times New Roman" w:hAnsi="Times New Roman" w:cs="Times New Roman"/>
          <w:sz w:val="28"/>
          <w:szCs w:val="28"/>
        </w:rPr>
        <w:t>СанПин</w:t>
      </w:r>
      <w:proofErr w:type="spellEnd"/>
      <w:r w:rsidRPr="00BB7369">
        <w:rPr>
          <w:rFonts w:ascii="Times New Roman" w:hAnsi="Times New Roman" w:cs="Times New Roman"/>
          <w:sz w:val="28"/>
          <w:szCs w:val="28"/>
        </w:rPr>
        <w:t xml:space="preserve"> 2.1.2.1002-00) , оборудоваться средствами пожаротушения.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информационным стендом;</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        стульями и столами для оформления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На информационном стенде в помещении, предназначенном для приема граждан, размещается следующая информация: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режим работы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график приема граждан специалистом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номер телефона, факса;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перечень документов, необходимых для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Требования к местам для приема граждан.</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граждан специалистом администрации осуществляется в помещении администрации. Место для приема гражданина должно быть снабжено стулом, столом иметь место для написания и размещения документов, заявлений.</w: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sz w:val="28"/>
          <w:szCs w:val="28"/>
        </w:rPr>
        <w:t>  </w:t>
      </w:r>
      <w:r w:rsidRPr="00BB7369">
        <w:rPr>
          <w:rFonts w:ascii="Times New Roman" w:hAnsi="Times New Roman" w:cs="Times New Roman"/>
          <w:b/>
          <w:sz w:val="28"/>
          <w:szCs w:val="28"/>
        </w:rPr>
        <w:t>2.12. Показатели доступности и качества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Количество взаимодействий заявителя с  должностным  лицом при предоставлении  муниципальной   услуги - не  более 2-х раз;</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Продолжительность взаимодействий заявителя с должностным лицом при предоставлении  муниципальной услуги - не более 15 минут;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Пий-</w:t>
      </w:r>
      <w:proofErr w:type="spellStart"/>
      <w:r w:rsidRPr="00BB7369">
        <w:rPr>
          <w:rFonts w:ascii="Times New Roman" w:hAnsi="Times New Roman" w:cs="Times New Roman"/>
          <w:sz w:val="28"/>
          <w:szCs w:val="28"/>
        </w:rPr>
        <w:t>Хемского</w:t>
      </w:r>
      <w:proofErr w:type="spellEnd"/>
      <w:r w:rsidRPr="00BB7369">
        <w:rPr>
          <w:rFonts w:ascii="Times New Roman" w:hAnsi="Times New Roman" w:cs="Times New Roman"/>
          <w:sz w:val="28"/>
          <w:szCs w:val="28"/>
        </w:rPr>
        <w:t xml:space="preserve"> района  многофункциональный центр предоставления государственных  и  муниципальных  услуг не   функционирует.</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r w:rsidRPr="00BB7369">
        <w:rPr>
          <w:rFonts w:ascii="Times New Roman" w:hAnsi="Times New Roman" w:cs="Times New Roman"/>
          <w:b/>
          <w:bCs/>
          <w:sz w:val="28"/>
          <w:szCs w:val="28"/>
        </w:rPr>
        <w:t>3.Состав, последовательность и сроки выполнения  административных процедур, требования к порядку их выполнения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 Описание последовательности действий административных процедур при предоставлении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При предоставлении муниципальной услуги выполняются следующие административные процедуры: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информирование и консультирование граждан по вопросам принятия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прием  и регистрация заявления  и  прилагаемых к нему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рассмотрение документов и проверка содержащихся в них сведений;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принятие решений о принятии граждан на учет в качестве нуждающихся в жилых помещениях либо </w:t>
      </w:r>
      <w:proofErr w:type="gramStart"/>
      <w:r w:rsidRPr="00BB7369">
        <w:rPr>
          <w:rFonts w:ascii="Times New Roman" w:hAnsi="Times New Roman" w:cs="Times New Roman"/>
          <w:sz w:val="28"/>
          <w:szCs w:val="28"/>
        </w:rPr>
        <w:t>об отказе в принятии на учет в качестве нуждающихся в жилых помещениях</w:t>
      </w:r>
      <w:proofErr w:type="gramEnd"/>
      <w:r w:rsidRPr="00BB7369">
        <w:rPr>
          <w:rFonts w:ascii="Times New Roman" w:hAnsi="Times New Roman" w:cs="Times New Roman"/>
          <w:sz w:val="28"/>
          <w:szCs w:val="28"/>
        </w:rPr>
        <w:t>;</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направление уведомлений о принятии граждан на учет в качестве нуждающихся в жилых помещениях либо </w:t>
      </w:r>
      <w:proofErr w:type="gramStart"/>
      <w:r w:rsidRPr="00BB7369">
        <w:rPr>
          <w:rFonts w:ascii="Times New Roman" w:hAnsi="Times New Roman" w:cs="Times New Roman"/>
          <w:sz w:val="28"/>
          <w:szCs w:val="28"/>
        </w:rPr>
        <w:t>об отказе в принятии на учет в качестве нуждающихся в жилых помещениях</w:t>
      </w:r>
      <w:proofErr w:type="gramEnd"/>
      <w:r w:rsidRPr="00BB7369">
        <w:rPr>
          <w:rFonts w:ascii="Times New Roman" w:hAnsi="Times New Roman" w:cs="Times New Roman"/>
          <w:sz w:val="28"/>
          <w:szCs w:val="28"/>
        </w:rPr>
        <w:t xml:space="preserve"> по почте.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3.1.1. Информирование и консультирование граждан по вопросу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3.1.1.1. Основанием для начала административной процедуры является   обращение граждан в администрацию.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3.1.1.2. Специалист, ответственный за информирование и консультирование граждан, в рамках процедур по информированию и консультированию: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разъясняет порядок получения необходимых документов и требования, предъявляемые к ним.</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Консультации проводятся устно. Максимальный срок выполнения административной процедуры по информированию и консультированию - 15 минут.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3.1.2. Прием и регистрация заявления о принятии на учет в качестве нуждающихся в жилых помещениях и прилагаемых к нему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3.1.2.1. Основанием для начала исполнения административной процедуры является поступление заявления </w:t>
      </w:r>
      <w:proofErr w:type="gramStart"/>
      <w:r w:rsidRPr="00BB7369">
        <w:rPr>
          <w:rFonts w:ascii="Times New Roman" w:hAnsi="Times New Roman" w:cs="Times New Roman"/>
          <w:sz w:val="28"/>
          <w:szCs w:val="28"/>
        </w:rPr>
        <w:t>о принятии на учет в качестве нуждающихся в жилом помещении по форме</w:t>
      </w:r>
      <w:proofErr w:type="gramEnd"/>
      <w:r w:rsidRPr="00BB7369">
        <w:rPr>
          <w:rFonts w:ascii="Times New Roman" w:hAnsi="Times New Roman" w:cs="Times New Roman"/>
          <w:sz w:val="28"/>
          <w:szCs w:val="28"/>
        </w:rPr>
        <w:t xml:space="preserve"> согласно приложению № 1 к Административному регламенту и подлинников вместе с их копиями документов, указанных в пункте 2.6. Административного регламента.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3.1.2.2. </w:t>
      </w:r>
      <w:proofErr w:type="gramStart"/>
      <w:r w:rsidRPr="00BB7369">
        <w:rPr>
          <w:rFonts w:ascii="Times New Roman" w:hAnsi="Times New Roman" w:cs="Times New Roman"/>
          <w:sz w:val="28"/>
          <w:szCs w:val="28"/>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3.1.2.3. 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3.1.2.4. Специалист, ответственный за прием документов, проверяет соответствие  представленных документов требованиям, удостоверяясь, что: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в документах нет подчисток, приписок, зачеркнутых слов и иных не оговоренных исправлений;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документы не исполнены карандашом;</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Специалист, ответственный за прием документов, сличает представленные экземпляры оригиналов и копий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3.1.2.5. Основанием для отказа в регистрации документов является несоответствие представленных документов пункту 3.1.2.4 Административного регламента. В этом случае заявление и документы возвращаются заявителю.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В случае соответствия в представленных документах требованиям, указанным в пункте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3.1.2.4. Административного регламента производится регистрация заявления и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Административному регламенту и передает заявителю первый экземпляр расписки, а второй экземпляр помещается в учетное дело.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3.1.3. Рассмотрение документов и проверка содержащихся в них сведений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Специалист, ответственный за рассмотрение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устанавливает факт полноты предоставления заявителем необходимых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устанавливает право заявителя на принятие его в качестве нуждающегося в жилом помещении;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Кроме того, специалист, ответственный за рассмотрение документов устанавливает следующие факты: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размеры общей площади жилого помещения, занимаемого заявителем и членами его семьи;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количество лиц, зарегистрированных в жилых помещениях в качестве членов семьи;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сведения о собственнике (нанимателе) жилого помещения, в котором зарегистрирован заявитель;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наличие или отсутствие в собственности заявителя каких- либо жилых помещений, земельных участков.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3.1.4. Принятие решений о принятии на учет или об отказе в принятии на учет граждан,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3.1.4.1. Основанием для начала административной процедуры является результат рассмотрения документов, прошедших регистрацию, специалистом администрации, ответственным за рассмотрение документов, не позднее чем через 30 рабочих дней со дня представления всех необходимых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Администрация не позднее чем через три рабочих дня со дня вынесения решения о принятии на учет выдает или направляет уведомление о принятии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roofErr w:type="gramEnd"/>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В уведомлении об отказе в принятии гражданина на учет в качестве</w:t>
      </w:r>
      <w:proofErr w:type="gramEnd"/>
      <w:r w:rsidRPr="00BB7369">
        <w:rPr>
          <w:rFonts w:ascii="Times New Roman" w:hAnsi="Times New Roman" w:cs="Times New Roman"/>
          <w:sz w:val="28"/>
          <w:szCs w:val="28"/>
        </w:rPr>
        <w:t xml:space="preserve"> нуждающегося в жилом помещении указываются фамилия, имя, отчество, адрес заявителя, дата обращения в администрацию и основание отказа.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Уполномоченное должностное лицо администрации рассматривает и подписывает его в течение 5 рабочих дней.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Письменное уведомление </w:t>
      </w:r>
      <w:proofErr w:type="gramStart"/>
      <w:r w:rsidRPr="00BB7369">
        <w:rPr>
          <w:rFonts w:ascii="Times New Roman" w:hAnsi="Times New Roman" w:cs="Times New Roman"/>
          <w:sz w:val="28"/>
          <w:szCs w:val="28"/>
        </w:rPr>
        <w:t>об отказе в принятии гражданина на учет в качестве нуждающегося в жилом помещении</w:t>
      </w:r>
      <w:proofErr w:type="gramEnd"/>
      <w:r w:rsidRPr="00BB7369">
        <w:rPr>
          <w:rFonts w:ascii="Times New Roman" w:hAnsi="Times New Roman" w:cs="Times New Roman"/>
          <w:sz w:val="28"/>
          <w:szCs w:val="28"/>
        </w:rPr>
        <w:t xml:space="preserve"> направляется заявителю в течение 3 рабочих дней с момента его подписания уполномоченным лицом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 случае соответствия представленных документов требованиям, указанным в пунктах 2.6., 3.1.2.4. Административного регламента, специалист, ответственный за рассмотрение документов готовит проект письменного уведомления о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Результатом административного действия является принятие решения администрацией </w:t>
      </w:r>
      <w:proofErr w:type="gramStart"/>
      <w:r w:rsidRPr="00BB7369">
        <w:rPr>
          <w:rFonts w:ascii="Times New Roman" w:hAnsi="Times New Roman" w:cs="Times New Roman"/>
          <w:sz w:val="28"/>
          <w:szCs w:val="28"/>
        </w:rPr>
        <w:t>в форме направления уведомления заявителю о принятии гражданина на учет в качестве нуждающегося в жилом помещении</w:t>
      </w:r>
      <w:proofErr w:type="gramEnd"/>
      <w:r w:rsidRPr="00BB7369">
        <w:rPr>
          <w:rFonts w:ascii="Times New Roman" w:hAnsi="Times New Roman" w:cs="Times New Roman"/>
          <w:sz w:val="28"/>
          <w:szCs w:val="28"/>
        </w:rPr>
        <w:t xml:space="preserve"> либо об отказе в принятии гражданина на учет в качестве нуждающегося в жилом помещении.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Формы уведомлений о принятии гражданина на учет в качестве нуждающегося в жилом помещении либо </w:t>
      </w:r>
      <w:proofErr w:type="gramStart"/>
      <w:r w:rsidRPr="00BB7369">
        <w:rPr>
          <w:rFonts w:ascii="Times New Roman" w:hAnsi="Times New Roman" w:cs="Times New Roman"/>
          <w:sz w:val="28"/>
          <w:szCs w:val="28"/>
        </w:rPr>
        <w:t>об отказе в принятии на учет в качестве нуждающегося в жилом помещении</w:t>
      </w:r>
      <w:proofErr w:type="gramEnd"/>
      <w:r w:rsidRPr="00BB7369">
        <w:rPr>
          <w:rFonts w:ascii="Times New Roman" w:hAnsi="Times New Roman" w:cs="Times New Roman"/>
          <w:sz w:val="28"/>
          <w:szCs w:val="28"/>
        </w:rPr>
        <w:t xml:space="preserve"> являются приложения № 3 и № 4 к настоящему Административному регламенту.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 xml:space="preserve">Принятые на учет граждане включаются в книгу учета граждан, нуждающихся в жилых помещениях, </w:t>
      </w:r>
      <w:proofErr w:type="gramStart"/>
      <w:r w:rsidRPr="00BB7369">
        <w:rPr>
          <w:rFonts w:ascii="Times New Roman" w:hAnsi="Times New Roman" w:cs="Times New Roman"/>
          <w:sz w:val="28"/>
          <w:szCs w:val="28"/>
        </w:rPr>
        <w:t>которая</w:t>
      </w:r>
      <w:proofErr w:type="gramEnd"/>
      <w:r w:rsidRPr="00BB7369">
        <w:rPr>
          <w:rFonts w:ascii="Times New Roman" w:hAnsi="Times New Roman" w:cs="Times New Roman"/>
          <w:sz w:val="28"/>
          <w:szCs w:val="28"/>
        </w:rPr>
        <w:t xml:space="preserve"> ведется соответственно по месту жительства как документ строгой отчетности.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Администрация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обеспечивает надлежащее хранение книг, списков очередников и учетных дел граждан.</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numPr>
          <w:ilvl w:val="0"/>
          <w:numId w:val="2"/>
        </w:numPr>
        <w:jc w:val="both"/>
        <w:rPr>
          <w:rFonts w:ascii="Times New Roman" w:hAnsi="Times New Roman" w:cs="Times New Roman"/>
          <w:b/>
          <w:bCs/>
          <w:sz w:val="28"/>
          <w:szCs w:val="28"/>
        </w:rPr>
      </w:pPr>
      <w:r w:rsidRPr="00BB7369">
        <w:rPr>
          <w:rFonts w:ascii="Times New Roman" w:hAnsi="Times New Roman" w:cs="Times New Roman"/>
          <w:b/>
          <w:bCs/>
          <w:sz w:val="28"/>
          <w:szCs w:val="28"/>
        </w:rPr>
        <w:t xml:space="preserve">Формы </w:t>
      </w:r>
      <w:proofErr w:type="gramStart"/>
      <w:r w:rsidRPr="00BB7369">
        <w:rPr>
          <w:rFonts w:ascii="Times New Roman" w:hAnsi="Times New Roman" w:cs="Times New Roman"/>
          <w:b/>
          <w:bCs/>
          <w:sz w:val="28"/>
          <w:szCs w:val="28"/>
        </w:rPr>
        <w:t>контроля за</w:t>
      </w:r>
      <w:proofErr w:type="gramEnd"/>
      <w:r w:rsidRPr="00BB7369">
        <w:rPr>
          <w:rFonts w:ascii="Times New Roman" w:hAnsi="Times New Roman" w:cs="Times New Roman"/>
          <w:b/>
          <w:bCs/>
          <w:sz w:val="28"/>
          <w:szCs w:val="28"/>
        </w:rPr>
        <w:t xml:space="preserve"> исполнением административного регламента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bCs/>
          <w:sz w:val="28"/>
          <w:szCs w:val="28"/>
        </w:rPr>
        <w:t>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4.1. Порядок осуществления текущего контроля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Текущий </w:t>
      </w:r>
      <w:proofErr w:type="gramStart"/>
      <w:r w:rsidRPr="00BB7369">
        <w:rPr>
          <w:rFonts w:ascii="Times New Roman" w:hAnsi="Times New Roman" w:cs="Times New Roman"/>
          <w:sz w:val="28"/>
          <w:szCs w:val="28"/>
        </w:rPr>
        <w:t>контроль за</w:t>
      </w:r>
      <w:proofErr w:type="gramEnd"/>
      <w:r w:rsidRPr="00BB736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Административного регламента, нормативных правовых актов, определяющих порядок выполнения административных процедур, осуществляется главой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BB7369" w:rsidRPr="00BB7369" w:rsidRDefault="00BB7369" w:rsidP="00BB7369">
      <w:pPr>
        <w:jc w:val="both"/>
        <w:rPr>
          <w:rFonts w:ascii="Times New Roman" w:hAnsi="Times New Roman" w:cs="Times New Roman"/>
          <w:bCs/>
          <w:sz w:val="28"/>
          <w:szCs w:val="28"/>
        </w:rPr>
      </w:pPr>
      <w:r w:rsidRPr="00BB7369">
        <w:rPr>
          <w:rFonts w:ascii="Times New Roman" w:hAnsi="Times New Roman" w:cs="Times New Roman"/>
          <w:sz w:val="28"/>
          <w:szCs w:val="28"/>
        </w:rPr>
        <w:t xml:space="preserve">Периодичность осуществления текущего контроля устанавливается председателем </w:t>
      </w:r>
      <w:r w:rsidRPr="00BB7369">
        <w:rPr>
          <w:rFonts w:ascii="Times New Roman" w:hAnsi="Times New Roman" w:cs="Times New Roman"/>
          <w:bCs/>
          <w:sz w:val="28"/>
          <w:szCs w:val="28"/>
        </w:rPr>
        <w:t xml:space="preserve">администрации </w:t>
      </w:r>
      <w:proofErr w:type="spellStart"/>
      <w:r w:rsidRPr="00BB7369">
        <w:rPr>
          <w:rFonts w:ascii="Times New Roman" w:hAnsi="Times New Roman" w:cs="Times New Roman"/>
          <w:bCs/>
          <w:sz w:val="28"/>
          <w:szCs w:val="28"/>
        </w:rPr>
        <w:t>г</w:t>
      </w:r>
      <w:proofErr w:type="gramStart"/>
      <w:r w:rsidRPr="00BB7369">
        <w:rPr>
          <w:rFonts w:ascii="Times New Roman" w:hAnsi="Times New Roman" w:cs="Times New Roman"/>
          <w:bCs/>
          <w:sz w:val="28"/>
          <w:szCs w:val="28"/>
        </w:rPr>
        <w:t>.Т</w:t>
      </w:r>
      <w:proofErr w:type="gramEnd"/>
      <w:r w:rsidRPr="00BB7369">
        <w:rPr>
          <w:rFonts w:ascii="Times New Roman" w:hAnsi="Times New Roman" w:cs="Times New Roman"/>
          <w:bCs/>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u w:val="single"/>
        </w:rPr>
        <w:t xml:space="preserve"> </w:t>
      </w:r>
      <w:r w:rsidRPr="00BB7369">
        <w:rPr>
          <w:rFonts w:ascii="Times New Roman" w:hAnsi="Times New Roman" w:cs="Times New Roman"/>
          <w:sz w:val="28"/>
          <w:szCs w:val="28"/>
        </w:rPr>
        <w:t> 4.2. Порядок и периодичность осуществления плановых и внеплановых проверок полноты и качества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4.2.2. Проверки полноты и качества предоставления муниципальной услуги осуществляются на основании распоряжений главы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4.2.3. Проверки могут быть плановыми и внеплановыми.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действия (бездействие) должностных лиц. Плановые проверки могут </w:t>
      </w:r>
      <w:proofErr w:type="gramStart"/>
      <w:r w:rsidRPr="00BB7369">
        <w:rPr>
          <w:rFonts w:ascii="Times New Roman" w:hAnsi="Times New Roman" w:cs="Times New Roman"/>
          <w:sz w:val="28"/>
          <w:szCs w:val="28"/>
        </w:rPr>
        <w:t>проводится</w:t>
      </w:r>
      <w:proofErr w:type="gramEnd"/>
      <w:r w:rsidRPr="00BB7369">
        <w:rPr>
          <w:rFonts w:ascii="Times New Roman" w:hAnsi="Times New Roman" w:cs="Times New Roman"/>
          <w:sz w:val="28"/>
          <w:szCs w:val="28"/>
        </w:rPr>
        <w:t xml:space="preserve"> один раз в год, внеплановые проверки проходят по мере необходимости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4.3.1. В 10-дневный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w:t>
      </w:r>
      <w:proofErr w:type="gramStart"/>
      <w:r w:rsidRPr="00BB7369">
        <w:rPr>
          <w:rFonts w:ascii="Times New Roman" w:hAnsi="Times New Roman" w:cs="Times New Roman"/>
          <w:sz w:val="28"/>
          <w:szCs w:val="28"/>
        </w:rPr>
        <w:t>контролю за</w:t>
      </w:r>
      <w:proofErr w:type="gramEnd"/>
      <w:r w:rsidRPr="00BB7369">
        <w:rPr>
          <w:rFonts w:ascii="Times New Roman" w:hAnsi="Times New Roman" w:cs="Times New Roman"/>
          <w:sz w:val="28"/>
          <w:szCs w:val="28"/>
        </w:rPr>
        <w:t xml:space="preserve"> их устранением.</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Мероприятия осуществляются должностными лицам администрации в сроки, установленные председателем </w:t>
      </w:r>
      <w:r w:rsidRPr="00BB7369">
        <w:rPr>
          <w:rFonts w:ascii="Times New Roman" w:hAnsi="Times New Roman" w:cs="Times New Roman"/>
          <w:bCs/>
          <w:sz w:val="28"/>
          <w:szCs w:val="28"/>
        </w:rPr>
        <w:t xml:space="preserve">администрации </w:t>
      </w:r>
      <w:proofErr w:type="spellStart"/>
      <w:r w:rsidRPr="00BB7369">
        <w:rPr>
          <w:rFonts w:ascii="Times New Roman" w:hAnsi="Times New Roman" w:cs="Times New Roman"/>
          <w:bCs/>
          <w:sz w:val="28"/>
          <w:szCs w:val="28"/>
        </w:rPr>
        <w:t>г</w:t>
      </w:r>
      <w:proofErr w:type="gramStart"/>
      <w:r w:rsidRPr="00BB7369">
        <w:rPr>
          <w:rFonts w:ascii="Times New Roman" w:hAnsi="Times New Roman" w:cs="Times New Roman"/>
          <w:bCs/>
          <w:sz w:val="28"/>
          <w:szCs w:val="28"/>
        </w:rPr>
        <w:t>.Т</w:t>
      </w:r>
      <w:proofErr w:type="gramEnd"/>
      <w:r w:rsidRPr="00BB7369">
        <w:rPr>
          <w:rFonts w:ascii="Times New Roman" w:hAnsi="Times New Roman" w:cs="Times New Roman"/>
          <w:bCs/>
          <w:sz w:val="28"/>
          <w:szCs w:val="28"/>
        </w:rPr>
        <w:t>урана</w:t>
      </w:r>
      <w:proofErr w:type="spellEnd"/>
      <w:r w:rsidRPr="00BB7369">
        <w:rPr>
          <w:rFonts w:ascii="Times New Roman" w:hAnsi="Times New Roman" w:cs="Times New Roman"/>
          <w:sz w:val="28"/>
          <w:szCs w:val="28"/>
          <w:u w:val="single"/>
        </w:rPr>
        <w:t xml:space="preserve"> </w:t>
      </w:r>
      <w:r w:rsidRPr="00BB7369">
        <w:rPr>
          <w:rFonts w:ascii="Times New Roman" w:hAnsi="Times New Roman" w:cs="Times New Roman"/>
          <w:sz w:val="28"/>
          <w:szCs w:val="28"/>
        </w:rPr>
        <w:t>.</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w:t>
      </w:r>
      <w:r w:rsidRPr="00BB7369">
        <w:rPr>
          <w:rFonts w:ascii="Times New Roman" w:hAnsi="Times New Roman" w:cs="Times New Roman"/>
          <w:sz w:val="28"/>
          <w:szCs w:val="28"/>
        </w:rPr>
        <w:lastRenderedPageBreak/>
        <w:t>согласования и оформления документов в ходе предоставления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numPr>
          <w:ilvl w:val="0"/>
          <w:numId w:val="2"/>
        </w:numPr>
        <w:jc w:val="both"/>
        <w:rPr>
          <w:rFonts w:ascii="Times New Roman" w:hAnsi="Times New Roman" w:cs="Times New Roman"/>
          <w:b/>
          <w:bCs/>
          <w:sz w:val="28"/>
          <w:szCs w:val="28"/>
        </w:rPr>
      </w:pPr>
      <w:r w:rsidRPr="00BB7369">
        <w:rPr>
          <w:rFonts w:ascii="Times New Roman" w:hAnsi="Times New Roman" w:cs="Times New Roman"/>
          <w:b/>
          <w:bCs/>
          <w:sz w:val="28"/>
          <w:szCs w:val="28"/>
        </w:rPr>
        <w:t>Досудебный (внесудебный</w:t>
      </w:r>
      <w:proofErr w:type="gramStart"/>
      <w:r w:rsidRPr="00BB7369">
        <w:rPr>
          <w:rFonts w:ascii="Times New Roman" w:hAnsi="Times New Roman" w:cs="Times New Roman"/>
          <w:b/>
          <w:bCs/>
          <w:sz w:val="28"/>
          <w:szCs w:val="28"/>
        </w:rPr>
        <w:t>)п</w:t>
      </w:r>
      <w:proofErr w:type="gramEnd"/>
      <w:r w:rsidRPr="00BB7369">
        <w:rPr>
          <w:rFonts w:ascii="Times New Roman" w:hAnsi="Times New Roman" w:cs="Times New Roman"/>
          <w:b/>
          <w:bCs/>
          <w:sz w:val="28"/>
          <w:szCs w:val="28"/>
        </w:rPr>
        <w:t>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Действия (бездействие)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её должностных лиц, а также принятые ими решения в ходе предоставления муниципальной услуги могут быть обжалованы: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председателем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заместителем  председателем администрации  </w:t>
      </w:r>
      <w:proofErr w:type="spellStart"/>
      <w:r w:rsidRPr="00BB7369">
        <w:rPr>
          <w:rFonts w:ascii="Times New Roman" w:hAnsi="Times New Roman" w:cs="Times New Roman"/>
          <w:sz w:val="28"/>
          <w:szCs w:val="28"/>
        </w:rPr>
        <w:t>Администрации</w:t>
      </w:r>
      <w:proofErr w:type="spellEnd"/>
      <w:r w:rsidRPr="00BB7369">
        <w:rPr>
          <w:rFonts w:ascii="Times New Roman" w:hAnsi="Times New Roman" w:cs="Times New Roman"/>
          <w:sz w:val="28"/>
          <w:szCs w:val="28"/>
        </w:rPr>
        <w:t xml:space="preserve">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Заявитель может обратиться с </w:t>
      </w:r>
      <w:proofErr w:type="gramStart"/>
      <w:r w:rsidRPr="00BB7369">
        <w:rPr>
          <w:rFonts w:ascii="Times New Roman" w:hAnsi="Times New Roman" w:cs="Times New Roman"/>
          <w:sz w:val="28"/>
          <w:szCs w:val="28"/>
        </w:rPr>
        <w:t>жалобой</w:t>
      </w:r>
      <w:proofErr w:type="gramEnd"/>
      <w:r w:rsidRPr="00BB7369">
        <w:rPr>
          <w:rFonts w:ascii="Times New Roman" w:hAnsi="Times New Roman" w:cs="Times New Roman"/>
          <w:sz w:val="28"/>
          <w:szCs w:val="28"/>
        </w:rPr>
        <w:t xml:space="preserve"> в том числе в следующих случаях: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 нарушение срока предоставления муниципальной услуги;</w:t>
      </w: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7369">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7) отказ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предоставляющей муниципальную услугу, должностного лица администрации </w:t>
      </w:r>
      <w:proofErr w:type="spellStart"/>
      <w:r w:rsidRPr="00BB7369">
        <w:rPr>
          <w:rFonts w:ascii="Times New Roman" w:hAnsi="Times New Roman" w:cs="Times New Roman"/>
          <w:sz w:val="28"/>
          <w:szCs w:val="28"/>
        </w:rPr>
        <w:t>г.Турана</w:t>
      </w:r>
      <w:proofErr w:type="spellEnd"/>
      <w:r w:rsidRPr="00BB7369">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7369" w:rsidRPr="00BB7369" w:rsidRDefault="00BB7369" w:rsidP="00BB7369">
      <w:pPr>
        <w:jc w:val="both"/>
        <w:rPr>
          <w:rFonts w:ascii="Times New Roman" w:hAnsi="Times New Roman" w:cs="Times New Roman"/>
          <w:vanish/>
          <w:sz w:val="28"/>
          <w:szCs w:val="28"/>
        </w:rPr>
      </w:pPr>
      <w:r w:rsidRPr="00BB7369">
        <w:rPr>
          <w:rFonts w:ascii="Times New Roman" w:hAnsi="Times New Roman" w:cs="Times New Roman"/>
          <w:sz w:val="28"/>
          <w:szCs w:val="28"/>
        </w:rPr>
        <w:tab/>
      </w: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u w:val="single"/>
        </w:rPr>
      </w:pPr>
      <w:r w:rsidRPr="00BB7369">
        <w:rPr>
          <w:rFonts w:ascii="Times New Roman" w:hAnsi="Times New Roman" w:cs="Times New Roman"/>
          <w:sz w:val="28"/>
          <w:szCs w:val="28"/>
        </w:rPr>
        <w:t>Общие требования к порядку подачи и рассмотрения жалобы</w:t>
      </w:r>
      <w:r w:rsidRPr="00BB7369">
        <w:rPr>
          <w:rFonts w:ascii="Times New Roman" w:hAnsi="Times New Roman" w:cs="Times New Roman"/>
          <w:sz w:val="28"/>
          <w:szCs w:val="28"/>
          <w:u w:val="single"/>
        </w:rPr>
        <w:t>:</w:t>
      </w:r>
    </w:p>
    <w:p w:rsidR="00BB7369" w:rsidRPr="00BB7369" w:rsidRDefault="00BB7369" w:rsidP="00BB7369">
      <w:pPr>
        <w:jc w:val="both"/>
        <w:rPr>
          <w:rFonts w:ascii="Times New Roman" w:hAnsi="Times New Roman" w:cs="Times New Roman"/>
          <w:vanish/>
          <w:sz w:val="28"/>
          <w:szCs w:val="28"/>
        </w:rPr>
      </w:pP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1. Жалоба подается в письменной форме на бумажном носителе либо  в электронной форме в администрацию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предоставляющую муниципальную услугу. Жалобы на решения, принятые главой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предоставляющей муниципальную услугу,  рассматриваются непосредственно председателем  администрации </w:t>
      </w:r>
      <w:proofErr w:type="spellStart"/>
      <w:r w:rsidRPr="00BB7369">
        <w:rPr>
          <w:rFonts w:ascii="Times New Roman" w:hAnsi="Times New Roman" w:cs="Times New Roman"/>
          <w:sz w:val="28"/>
          <w:szCs w:val="28"/>
        </w:rPr>
        <w:t>г.Турана</w:t>
      </w:r>
      <w:proofErr w:type="spellEnd"/>
      <w:r w:rsidRPr="00BB7369">
        <w:rPr>
          <w:rFonts w:ascii="Times New Roman" w:hAnsi="Times New Roman" w:cs="Times New Roman"/>
          <w:sz w:val="28"/>
          <w:szCs w:val="28"/>
        </w:rPr>
        <w:t>, предоставляющей муниципальную услугу.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 Жалоба может быть направлена по почте, а также может быть принята при личном приеме заявителя.</w:t>
      </w:r>
    </w:p>
    <w:p w:rsidR="00BB7369" w:rsidRPr="00BB7369" w:rsidRDefault="00BB7369" w:rsidP="00BB7369">
      <w:pPr>
        <w:jc w:val="both"/>
        <w:rPr>
          <w:rFonts w:ascii="Times New Roman" w:hAnsi="Times New Roman" w:cs="Times New Roman"/>
          <w:vanish/>
          <w:sz w:val="28"/>
          <w:szCs w:val="28"/>
        </w:rPr>
      </w:pPr>
      <w:r w:rsidRPr="00BB7369">
        <w:rPr>
          <w:rFonts w:ascii="Times New Roman" w:hAnsi="Times New Roman" w:cs="Times New Roman"/>
          <w:vanish/>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 Жалоба должна содержать: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Жалоба, поступившая в администрацию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BB7369">
        <w:rPr>
          <w:rFonts w:ascii="Times New Roman" w:hAnsi="Times New Roman" w:cs="Times New Roman"/>
          <w:sz w:val="28"/>
          <w:szCs w:val="28"/>
        </w:rPr>
        <w:t>г.Турана</w:t>
      </w:r>
      <w:proofErr w:type="spellEnd"/>
      <w:r w:rsidRPr="00BB7369">
        <w:rPr>
          <w:rFonts w:ascii="Times New Roman" w:hAnsi="Times New Roman" w:cs="Times New Roman"/>
          <w:sz w:val="28"/>
          <w:szCs w:val="28"/>
        </w:rPr>
        <w:t xml:space="preserve">, предоставляющей муниципальную услугу, должностного лица администрации </w:t>
      </w:r>
      <w:proofErr w:type="spellStart"/>
      <w:r w:rsidRPr="00BB7369">
        <w:rPr>
          <w:rFonts w:ascii="Times New Roman" w:hAnsi="Times New Roman" w:cs="Times New Roman"/>
          <w:sz w:val="28"/>
          <w:szCs w:val="28"/>
        </w:rPr>
        <w:t>г.Турана</w:t>
      </w:r>
      <w:proofErr w:type="spellEnd"/>
      <w:r w:rsidRPr="00BB7369">
        <w:rPr>
          <w:rFonts w:ascii="Times New Roman" w:hAnsi="Times New Roman" w:cs="Times New Roman"/>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w:t>
      </w:r>
      <w:proofErr w:type="gramStart"/>
      <w:r w:rsidRPr="00BB7369">
        <w:rPr>
          <w:rFonts w:ascii="Times New Roman" w:hAnsi="Times New Roman" w:cs="Times New Roman"/>
          <w:sz w:val="28"/>
          <w:szCs w:val="28"/>
        </w:rPr>
        <w:t>случае</w:t>
      </w:r>
      <w:proofErr w:type="gramEnd"/>
      <w:r w:rsidRPr="00BB736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2) отказывает в удовлетворении жалобы.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В случае установления в ходе или по результатам </w:t>
      </w:r>
      <w:proofErr w:type="gramStart"/>
      <w:r w:rsidRPr="00BB736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B736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Перечень оснований для отказа в рассмотрении жалобы: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письменная жалоба должно быть написано разборчивым почерком, не содержать нецензурных выражений.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в письменной жалобе не </w:t>
      </w:r>
      <w:proofErr w:type="gramStart"/>
      <w:r w:rsidRPr="00BB7369">
        <w:rPr>
          <w:rFonts w:ascii="Times New Roman" w:hAnsi="Times New Roman" w:cs="Times New Roman"/>
          <w:sz w:val="28"/>
          <w:szCs w:val="28"/>
        </w:rPr>
        <w:t>указаны</w:t>
      </w:r>
      <w:proofErr w:type="gramEnd"/>
      <w:r w:rsidRPr="00BB7369">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b/>
          <w:sz w:val="28"/>
          <w:szCs w:val="28"/>
        </w:rPr>
      </w:pPr>
    </w:p>
    <w:p w:rsidR="00BB7369" w:rsidRPr="00BB7369" w:rsidRDefault="00BB7369" w:rsidP="00BB7369">
      <w:pPr>
        <w:jc w:val="both"/>
        <w:rPr>
          <w:rFonts w:ascii="Times New Roman" w:hAnsi="Times New Roman" w:cs="Times New Roman"/>
          <w:b/>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Приложение № 1</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 административному регламенту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 предоставлению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заявлений, документов, а также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постановка граждан на учет в качестве</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утвержденного</w:t>
      </w:r>
      <w:proofErr w:type="gramEnd"/>
      <w:r w:rsidRPr="00BB7369">
        <w:rPr>
          <w:rFonts w:ascii="Times New Roman" w:hAnsi="Times New Roman" w:cs="Times New Roman"/>
          <w:sz w:val="28"/>
          <w:szCs w:val="28"/>
        </w:rPr>
        <w:t xml:space="preserve"> постановлением администрации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от 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ЗАЯВЛЕНИЕ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о принятии на учет в качестве 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Прошу принять меня, ________________________________________________________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(ФИО)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и членов моей семьи 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(ФИО)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на учет нуждающихся в жилом помещении  в соответствии с Жилищным кодексом РФ, согласно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(указывается нормативный правовой акт)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я отношусь к категории 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(указывается категория граждан, в соответствии с которой гражданин может быть признан нуждающимся в жилом помещении)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Приложения (указываются все документы, являющиеся приложениями к заявлению):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sym w:font="Times New Roman" w:char="F0B7"/>
      </w:r>
      <w:r w:rsidRPr="00BB7369">
        <w:rPr>
          <w:rFonts w:ascii="Times New Roman" w:hAnsi="Times New Roman" w:cs="Times New Roman"/>
          <w:sz w:val="28"/>
          <w:szCs w:val="28"/>
        </w:rPr>
        <w:t xml:space="preserve">  ______________________________________________________________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sym w:font="Times New Roman" w:char="F0B7"/>
      </w:r>
      <w:r w:rsidRPr="00BB7369">
        <w:rPr>
          <w:rFonts w:ascii="Times New Roman" w:hAnsi="Times New Roman" w:cs="Times New Roman"/>
          <w:sz w:val="28"/>
          <w:szCs w:val="28"/>
        </w:rPr>
        <w:t xml:space="preserve">  ________________________________________________________________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sym w:font="Times New Roman" w:char="F0B7"/>
      </w:r>
      <w:r w:rsidRPr="00BB7369">
        <w:rPr>
          <w:rFonts w:ascii="Times New Roman" w:hAnsi="Times New Roman" w:cs="Times New Roman"/>
          <w:sz w:val="28"/>
          <w:szCs w:val="28"/>
        </w:rPr>
        <w:t xml:space="preserve">  ________________________________________________________________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Заявитель 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w:t>
      </w:r>
      <w:proofErr w:type="spellStart"/>
      <w:r w:rsidRPr="00BB7369">
        <w:rPr>
          <w:rFonts w:ascii="Times New Roman" w:hAnsi="Times New Roman" w:cs="Times New Roman"/>
          <w:sz w:val="28"/>
          <w:szCs w:val="28"/>
        </w:rPr>
        <w:t>ф.и.о.</w:t>
      </w:r>
      <w:proofErr w:type="spellEnd"/>
      <w:r w:rsidRPr="00BB7369">
        <w:rPr>
          <w:rFonts w:ascii="Times New Roman" w:hAnsi="Times New Roman" w:cs="Times New Roman"/>
          <w:sz w:val="28"/>
          <w:szCs w:val="28"/>
        </w:rPr>
        <w:t xml:space="preserve"> полностью, подпись)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Члены семьи 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w:t>
      </w:r>
      <w:proofErr w:type="spellStart"/>
      <w:r w:rsidRPr="00BB7369">
        <w:rPr>
          <w:rFonts w:ascii="Times New Roman" w:hAnsi="Times New Roman" w:cs="Times New Roman"/>
          <w:sz w:val="28"/>
          <w:szCs w:val="28"/>
        </w:rPr>
        <w:t>ф.и.о.</w:t>
      </w:r>
      <w:proofErr w:type="spellEnd"/>
      <w:r w:rsidRPr="00BB7369">
        <w:rPr>
          <w:rFonts w:ascii="Times New Roman" w:hAnsi="Times New Roman" w:cs="Times New Roman"/>
          <w:sz w:val="28"/>
          <w:szCs w:val="28"/>
        </w:rPr>
        <w:t xml:space="preserve"> полностью, подпись)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«____»______________20___г.</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С условиями принятия на учет в качестве нуждающихся в жилых помещениях ознакомле</w:t>
      </w:r>
      <w:proofErr w:type="gramStart"/>
      <w:r w:rsidRPr="00BB7369">
        <w:rPr>
          <w:rFonts w:ascii="Times New Roman" w:hAnsi="Times New Roman" w:cs="Times New Roman"/>
          <w:sz w:val="28"/>
          <w:szCs w:val="28"/>
        </w:rPr>
        <w:t>н(</w:t>
      </w:r>
      <w:proofErr w:type="gramEnd"/>
      <w:r w:rsidRPr="00BB7369">
        <w:rPr>
          <w:rFonts w:ascii="Times New Roman" w:hAnsi="Times New Roman" w:cs="Times New Roman"/>
          <w:sz w:val="28"/>
          <w:szCs w:val="28"/>
        </w:rPr>
        <w:t>ы) и обязуюсь (обязуемся) их выполнять:</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w:t>
      </w:r>
      <w:proofErr w:type="spellStart"/>
      <w:r w:rsidRPr="00BB7369">
        <w:rPr>
          <w:rFonts w:ascii="Times New Roman" w:hAnsi="Times New Roman" w:cs="Times New Roman"/>
          <w:sz w:val="28"/>
          <w:szCs w:val="28"/>
        </w:rPr>
        <w:t>ф.и.о.</w:t>
      </w:r>
      <w:proofErr w:type="spellEnd"/>
      <w:r w:rsidRPr="00BB7369">
        <w:rPr>
          <w:rFonts w:ascii="Times New Roman" w:hAnsi="Times New Roman" w:cs="Times New Roman"/>
          <w:sz w:val="28"/>
          <w:szCs w:val="28"/>
        </w:rPr>
        <w:t xml:space="preserve"> совершеннолетнего члена семьи) (подпись заявителя) (дата)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w:t>
      </w:r>
      <w:proofErr w:type="spellStart"/>
      <w:r w:rsidRPr="00BB7369">
        <w:rPr>
          <w:rFonts w:ascii="Times New Roman" w:hAnsi="Times New Roman" w:cs="Times New Roman"/>
          <w:sz w:val="28"/>
          <w:szCs w:val="28"/>
        </w:rPr>
        <w:t>ф.и.о.</w:t>
      </w:r>
      <w:proofErr w:type="spellEnd"/>
      <w:r w:rsidRPr="00BB7369">
        <w:rPr>
          <w:rFonts w:ascii="Times New Roman" w:hAnsi="Times New Roman" w:cs="Times New Roman"/>
          <w:sz w:val="28"/>
          <w:szCs w:val="28"/>
        </w:rPr>
        <w:t xml:space="preserve"> совершеннолетнего члена семьи) (подпись заявителя) (да</w:t>
      </w:r>
      <w:proofErr w:type="gramEnd"/>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Приложение № 2</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 административному регламенту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 предоставлению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заявлений, документов, а также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постановка граждан на учет в качестве</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lastRenderedPageBreak/>
        <w:t>утвержденного</w:t>
      </w:r>
      <w:proofErr w:type="gramEnd"/>
      <w:r w:rsidRPr="00BB7369">
        <w:rPr>
          <w:rFonts w:ascii="Times New Roman" w:hAnsi="Times New Roman" w:cs="Times New Roman"/>
          <w:sz w:val="28"/>
          <w:szCs w:val="28"/>
        </w:rPr>
        <w:t xml:space="preserve"> постановлением администрации</w:t>
      </w:r>
    </w:p>
    <w:p w:rsidR="00BB7369" w:rsidRPr="00BB7369" w:rsidRDefault="00BB7369" w:rsidP="00BB7369">
      <w:pPr>
        <w:jc w:val="both"/>
        <w:rPr>
          <w:rFonts w:ascii="Times New Roman" w:hAnsi="Times New Roman" w:cs="Times New Roman"/>
          <w:sz w:val="28"/>
          <w:szCs w:val="28"/>
        </w:rPr>
      </w:pP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от 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РАСПИСКА</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в получении документов для принятия граждан на учет</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roofErr w:type="gramStart"/>
      <w:r w:rsidRPr="00BB7369">
        <w:rPr>
          <w:rFonts w:ascii="Times New Roman" w:hAnsi="Times New Roman" w:cs="Times New Roman"/>
          <w:sz w:val="28"/>
          <w:szCs w:val="28"/>
        </w:rPr>
        <w:t>в качестве 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от заявителя ________________________________________________________________</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проживающего</w:t>
      </w:r>
      <w:proofErr w:type="gramEnd"/>
      <w:r w:rsidRPr="00BB7369">
        <w:rPr>
          <w:rFonts w:ascii="Times New Roman" w:hAnsi="Times New Roman" w:cs="Times New Roman"/>
          <w:sz w:val="28"/>
          <w:szCs w:val="28"/>
        </w:rPr>
        <w:t>  по адресу: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Принято_____________ документов на ___________листах.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Перечень принятых от заявителя документов:</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____________________________ (по списку перечисляются все принятые от заявителя документы)</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Дата получения документов «___»_______________20___г.</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Порядковый номер записи в журнале учета 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Принял:_____________________________________________________________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w:t>
      </w:r>
      <w:proofErr w:type="spellStart"/>
      <w:r w:rsidRPr="00BB7369">
        <w:rPr>
          <w:rFonts w:ascii="Times New Roman" w:hAnsi="Times New Roman" w:cs="Times New Roman"/>
          <w:sz w:val="28"/>
          <w:szCs w:val="28"/>
        </w:rPr>
        <w:t>ф.и.о.</w:t>
      </w:r>
      <w:proofErr w:type="spellEnd"/>
      <w:r w:rsidRPr="00BB7369">
        <w:rPr>
          <w:rFonts w:ascii="Times New Roman" w:hAnsi="Times New Roman" w:cs="Times New Roman"/>
          <w:sz w:val="28"/>
          <w:szCs w:val="28"/>
        </w:rPr>
        <w:t xml:space="preserve"> специалиста, принявшего документы, подпись)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Приложение № 3</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 административному регламенту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по предоставлению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заявлений, документов, а также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постановка граждан на учет в качестве</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утвержденного</w:t>
      </w:r>
      <w:proofErr w:type="gramEnd"/>
      <w:r w:rsidRPr="00BB7369">
        <w:rPr>
          <w:rFonts w:ascii="Times New Roman" w:hAnsi="Times New Roman" w:cs="Times New Roman"/>
          <w:sz w:val="28"/>
          <w:szCs w:val="28"/>
        </w:rPr>
        <w:t xml:space="preserve"> постановлением администрации</w:t>
      </w:r>
    </w:p>
    <w:p w:rsidR="00BB7369" w:rsidRPr="00BB7369" w:rsidRDefault="00BB7369" w:rsidP="00BB7369">
      <w:pPr>
        <w:jc w:val="both"/>
        <w:rPr>
          <w:rFonts w:ascii="Times New Roman" w:hAnsi="Times New Roman" w:cs="Times New Roman"/>
          <w:sz w:val="28"/>
          <w:szCs w:val="28"/>
        </w:rPr>
      </w:pP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От_______№  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(указывается адрес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(указывается Ф.И.О.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Уведомление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roofErr w:type="gramStart"/>
      <w:r w:rsidRPr="00BB7369">
        <w:rPr>
          <w:rFonts w:ascii="Times New Roman" w:hAnsi="Times New Roman" w:cs="Times New Roman"/>
          <w:sz w:val="28"/>
          <w:szCs w:val="28"/>
        </w:rPr>
        <w:t>о принятии на учет в качестве 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Уважаемый (</w:t>
      </w:r>
      <w:proofErr w:type="spellStart"/>
      <w:r w:rsidRPr="00BB7369">
        <w:rPr>
          <w:rFonts w:ascii="Times New Roman" w:hAnsi="Times New Roman" w:cs="Times New Roman"/>
          <w:sz w:val="28"/>
          <w:szCs w:val="28"/>
        </w:rPr>
        <w:t>ая</w:t>
      </w:r>
      <w:proofErr w:type="spellEnd"/>
      <w:r w:rsidRPr="00BB7369">
        <w:rPr>
          <w:rFonts w:ascii="Times New Roman" w:hAnsi="Times New Roman" w:cs="Times New Roman"/>
          <w:sz w:val="28"/>
          <w:szCs w:val="28"/>
        </w:rPr>
        <w:t>) 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(Ф.И.О.)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Ваше заявление о принятии на учет в качестве нуждающихся в жилом помещении  рассмотрено и распоряжением 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от "____" _____года №_____ Вы и члены Вашей семьи в соответствии со статьями       Жилищного кодекса РФ признаны нуждающимися в жилом помещении, поставлены на учет граждане, нуждающихся в жилом помещении  №___ очереди.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proofErr w:type="spellStart"/>
      <w:r w:rsidRPr="00BB7369">
        <w:rPr>
          <w:rFonts w:ascii="Times New Roman" w:hAnsi="Times New Roman" w:cs="Times New Roman"/>
          <w:sz w:val="28"/>
          <w:szCs w:val="28"/>
        </w:rPr>
        <w:t>Вр.и.о</w:t>
      </w:r>
      <w:proofErr w:type="gramStart"/>
      <w:r w:rsidRPr="00BB7369">
        <w:rPr>
          <w:rFonts w:ascii="Times New Roman" w:hAnsi="Times New Roman" w:cs="Times New Roman"/>
          <w:sz w:val="28"/>
          <w:szCs w:val="28"/>
        </w:rPr>
        <w:t>.п</w:t>
      </w:r>
      <w:proofErr w:type="gramEnd"/>
      <w:r w:rsidRPr="00BB7369">
        <w:rPr>
          <w:rFonts w:ascii="Times New Roman" w:hAnsi="Times New Roman" w:cs="Times New Roman"/>
          <w:sz w:val="28"/>
          <w:szCs w:val="28"/>
        </w:rPr>
        <w:t>редседателя</w:t>
      </w:r>
      <w:proofErr w:type="spellEnd"/>
      <w:r w:rsidRPr="00BB7369">
        <w:rPr>
          <w:rFonts w:ascii="Times New Roman" w:hAnsi="Times New Roman" w:cs="Times New Roman"/>
          <w:sz w:val="28"/>
          <w:szCs w:val="28"/>
        </w:rPr>
        <w:t xml:space="preserve"> администрации                                               </w:t>
      </w:r>
      <w:proofErr w:type="spellStart"/>
      <w:r w:rsidRPr="00BB7369">
        <w:rPr>
          <w:rFonts w:ascii="Times New Roman" w:hAnsi="Times New Roman" w:cs="Times New Roman"/>
          <w:sz w:val="28"/>
          <w:szCs w:val="28"/>
        </w:rPr>
        <w:t>Ю.В.Дронина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города Турана</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Приложение № 4</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к административному регламенту</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администрации </w:t>
      </w: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по предоставлению муниципальной услуги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«Прием заявлений, документов, а также</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постановка граждан на учет в качестве</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утвержденного</w:t>
      </w:r>
      <w:proofErr w:type="gramEnd"/>
      <w:r w:rsidRPr="00BB7369">
        <w:rPr>
          <w:rFonts w:ascii="Times New Roman" w:hAnsi="Times New Roman" w:cs="Times New Roman"/>
          <w:sz w:val="28"/>
          <w:szCs w:val="28"/>
        </w:rPr>
        <w:t xml:space="preserve"> постановление администрации</w:t>
      </w:r>
    </w:p>
    <w:p w:rsidR="00BB7369" w:rsidRPr="00BB7369" w:rsidRDefault="00BB7369" w:rsidP="00BB7369">
      <w:pPr>
        <w:jc w:val="both"/>
        <w:rPr>
          <w:rFonts w:ascii="Times New Roman" w:hAnsi="Times New Roman" w:cs="Times New Roman"/>
          <w:sz w:val="28"/>
          <w:szCs w:val="28"/>
        </w:rPr>
      </w:pPr>
      <w:proofErr w:type="spellStart"/>
      <w:r w:rsidRPr="00BB7369">
        <w:rPr>
          <w:rFonts w:ascii="Times New Roman" w:hAnsi="Times New Roman" w:cs="Times New Roman"/>
          <w:sz w:val="28"/>
          <w:szCs w:val="28"/>
        </w:rPr>
        <w:t>г</w:t>
      </w:r>
      <w:proofErr w:type="gramStart"/>
      <w:r w:rsidRPr="00BB7369">
        <w:rPr>
          <w:rFonts w:ascii="Times New Roman" w:hAnsi="Times New Roman" w:cs="Times New Roman"/>
          <w:sz w:val="28"/>
          <w:szCs w:val="28"/>
        </w:rPr>
        <w:t>.Т</w:t>
      </w:r>
      <w:proofErr w:type="gramEnd"/>
      <w:r w:rsidRPr="00BB7369">
        <w:rPr>
          <w:rFonts w:ascii="Times New Roman" w:hAnsi="Times New Roman" w:cs="Times New Roman"/>
          <w:sz w:val="28"/>
          <w:szCs w:val="28"/>
        </w:rPr>
        <w:t>урана</w:t>
      </w:r>
      <w:proofErr w:type="spellEnd"/>
      <w:r w:rsidRPr="00BB7369">
        <w:rPr>
          <w:rFonts w:ascii="Times New Roman" w:hAnsi="Times New Roman" w:cs="Times New Roman"/>
          <w:sz w:val="28"/>
          <w:szCs w:val="28"/>
        </w:rPr>
        <w:t xml:space="preserve"> От____________№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(указывается адрес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(указывается Ф.И.О. заявителя)</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Уведомление</w:t>
      </w:r>
    </w:p>
    <w:p w:rsidR="00BB7369" w:rsidRPr="00BB7369" w:rsidRDefault="00BB7369" w:rsidP="00BB7369">
      <w:pPr>
        <w:jc w:val="both"/>
        <w:rPr>
          <w:rFonts w:ascii="Times New Roman" w:hAnsi="Times New Roman" w:cs="Times New Roman"/>
          <w:sz w:val="28"/>
          <w:szCs w:val="28"/>
        </w:rPr>
      </w:pPr>
      <w:proofErr w:type="gramStart"/>
      <w:r w:rsidRPr="00BB7369">
        <w:rPr>
          <w:rFonts w:ascii="Times New Roman" w:hAnsi="Times New Roman" w:cs="Times New Roman"/>
          <w:sz w:val="28"/>
          <w:szCs w:val="28"/>
        </w:rPr>
        <w:t>об отказе в принятии на учет в качестве нуждающихся в жилых помещениях</w:t>
      </w:r>
      <w:proofErr w:type="gramEnd"/>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Уважаемый (</w:t>
      </w:r>
      <w:proofErr w:type="spellStart"/>
      <w:r w:rsidRPr="00BB7369">
        <w:rPr>
          <w:rFonts w:ascii="Times New Roman" w:hAnsi="Times New Roman" w:cs="Times New Roman"/>
          <w:sz w:val="28"/>
          <w:szCs w:val="28"/>
        </w:rPr>
        <w:t>ая</w:t>
      </w:r>
      <w:proofErr w:type="spellEnd"/>
      <w:r w:rsidRPr="00BB7369">
        <w:rPr>
          <w:rFonts w:ascii="Times New Roman" w:hAnsi="Times New Roman" w:cs="Times New Roman"/>
          <w:sz w:val="28"/>
          <w:szCs w:val="28"/>
        </w:rPr>
        <w:t>) _________________________________________________</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(Ф.И.О.)</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На основании пункта__ статьи 54 Жилищного кодекса РФ Вам отказано в принятии на учет в качестве нуждающегося в жилом помещении.</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roofErr w:type="spellStart"/>
      <w:r w:rsidRPr="00BB7369">
        <w:rPr>
          <w:rFonts w:ascii="Times New Roman" w:hAnsi="Times New Roman" w:cs="Times New Roman"/>
          <w:sz w:val="28"/>
          <w:szCs w:val="28"/>
        </w:rPr>
        <w:t>Вр.и.о</w:t>
      </w:r>
      <w:proofErr w:type="gramStart"/>
      <w:r w:rsidRPr="00BB7369">
        <w:rPr>
          <w:rFonts w:ascii="Times New Roman" w:hAnsi="Times New Roman" w:cs="Times New Roman"/>
          <w:sz w:val="28"/>
          <w:szCs w:val="28"/>
        </w:rPr>
        <w:t>.п</w:t>
      </w:r>
      <w:proofErr w:type="gramEnd"/>
      <w:r w:rsidRPr="00BB7369">
        <w:rPr>
          <w:rFonts w:ascii="Times New Roman" w:hAnsi="Times New Roman" w:cs="Times New Roman"/>
          <w:sz w:val="28"/>
          <w:szCs w:val="28"/>
        </w:rPr>
        <w:t>редседателя</w:t>
      </w:r>
      <w:proofErr w:type="spellEnd"/>
      <w:r w:rsidRPr="00BB7369">
        <w:rPr>
          <w:rFonts w:ascii="Times New Roman" w:hAnsi="Times New Roman" w:cs="Times New Roman"/>
          <w:sz w:val="28"/>
          <w:szCs w:val="28"/>
        </w:rPr>
        <w:t xml:space="preserve"> администрации                                               </w:t>
      </w:r>
      <w:proofErr w:type="spellStart"/>
      <w:r w:rsidRPr="00BB7369">
        <w:rPr>
          <w:rFonts w:ascii="Times New Roman" w:hAnsi="Times New Roman" w:cs="Times New Roman"/>
          <w:sz w:val="28"/>
          <w:szCs w:val="28"/>
        </w:rPr>
        <w:t>Ю.В.Дронина</w:t>
      </w:r>
      <w:proofErr w:type="spellEnd"/>
      <w:r w:rsidRPr="00BB7369">
        <w:rPr>
          <w:rFonts w:ascii="Times New Roman" w:hAnsi="Times New Roman" w:cs="Times New Roman"/>
          <w:sz w:val="28"/>
          <w:szCs w:val="28"/>
        </w:rPr>
        <w:t xml:space="preserve"> города Турана</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Приложение №5</w: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b/>
          <w:sz w:val="28"/>
          <w:szCs w:val="28"/>
        </w:rPr>
        <w:t xml:space="preserve">Блок </w:t>
      </w:r>
      <w:proofErr w:type="gramStart"/>
      <w:r w:rsidRPr="00BB7369">
        <w:rPr>
          <w:rFonts w:ascii="Times New Roman" w:hAnsi="Times New Roman" w:cs="Times New Roman"/>
          <w:b/>
          <w:sz w:val="28"/>
          <w:szCs w:val="28"/>
        </w:rPr>
        <w:t>–с</w:t>
      </w:r>
      <w:proofErr w:type="gramEnd"/>
      <w:r w:rsidRPr="00BB7369">
        <w:rPr>
          <w:rFonts w:ascii="Times New Roman" w:hAnsi="Times New Roman" w:cs="Times New Roman"/>
          <w:b/>
          <w:sz w:val="28"/>
          <w:szCs w:val="28"/>
        </w:rPr>
        <w:t>хема предоставления муниципальной услуги</w:t>
      </w:r>
      <w:r w:rsidRPr="00BB7369">
        <w:rPr>
          <w:rFonts w:ascii="Times New Roman" w:hAnsi="Times New Roman" w:cs="Times New Roman"/>
          <w:sz w:val="28"/>
          <w:szCs w:val="28"/>
        </w:rPr>
        <w:t xml:space="preserve"> </w:t>
      </w:r>
      <w:r w:rsidRPr="00BB7369">
        <w:rPr>
          <w:rFonts w:ascii="Times New Roman" w:hAnsi="Times New Roman" w:cs="Times New Roman"/>
          <w:b/>
          <w:bCs/>
          <w:sz w:val="28"/>
          <w:szCs w:val="28"/>
        </w:rPr>
        <w:t xml:space="preserve"> «ПРИЕМ ЗАЯВЛЕНИЙ, ДОКУМЕНТОВ, А ТАКЖЕ ПОСТАНОВКА ГРАЖДАН НА УЧЕТ В КАЧЕСТВЕ НУЖДАЮЩИХСЯ В ЖИЛЫХ ПОМЕЩЕНИЯХ»</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Последовательности действий по предоставлению муниципальной услуги</w:t>
      </w:r>
    </w:p>
    <w:p w:rsidR="00BB7369" w:rsidRPr="00BB7369" w:rsidRDefault="00BB7369" w:rsidP="00BB7369">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BB7369" w:rsidRPr="00BB7369" w:rsidTr="00BB7369">
        <w:tc>
          <w:tcPr>
            <w:tcW w:w="8736" w:type="dxa"/>
            <w:tcBorders>
              <w:top w:val="single" w:sz="4" w:space="0" w:color="auto"/>
              <w:left w:val="single" w:sz="4" w:space="0" w:color="auto"/>
              <w:bottom w:val="single" w:sz="4" w:space="0" w:color="auto"/>
              <w:right w:val="single" w:sz="4" w:space="0" w:color="auto"/>
            </w:tcBorders>
            <w:hideMark/>
          </w:tcPr>
          <w:p w:rsidR="00BB7369" w:rsidRPr="00BB7369" w:rsidRDefault="00BB7369" w:rsidP="00BB7369">
            <w:pPr>
              <w:jc w:val="both"/>
              <w:rPr>
                <w:rFonts w:ascii="Times New Roman" w:hAnsi="Times New Roman" w:cs="Times New Roman"/>
                <w:b/>
                <w:bCs/>
                <w:sz w:val="28"/>
                <w:szCs w:val="28"/>
              </w:rPr>
            </w:pPr>
            <w:r w:rsidRPr="00BB7369">
              <w:rPr>
                <w:rFonts w:ascii="Times New Roman" w:hAnsi="Times New Roman" w:cs="Times New Roman"/>
                <w:b/>
                <w:bCs/>
                <w:sz w:val="28"/>
                <w:szCs w:val="28"/>
              </w:rPr>
              <w:t>Прием и регистрация заявления по предоставлению муниципальной услуги</w:t>
            </w:r>
          </w:p>
        </w:tc>
      </w:tr>
    </w:tbl>
    <w:p w:rsidR="00BB7369" w:rsidRPr="00BB7369" w:rsidRDefault="00BB7369" w:rsidP="00BB7369">
      <w:pPr>
        <w:jc w:val="both"/>
        <w:rPr>
          <w:rFonts w:ascii="Times New Roman" w:hAnsi="Times New Roman" w:cs="Times New Roman"/>
          <w:b/>
          <w:bCs/>
          <w:sz w:val="28"/>
          <w:szCs w:val="28"/>
        </w:rPr>
      </w:pPr>
    </w:p>
    <w:tbl>
      <w:tblPr>
        <w:tblpPr w:leftFromText="180" w:rightFromText="180"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1"/>
      </w:tblGrid>
      <w:tr w:rsidR="00BB7369" w:rsidRPr="00BB7369" w:rsidTr="00BB7369">
        <w:tc>
          <w:tcPr>
            <w:tcW w:w="8541" w:type="dxa"/>
            <w:tcBorders>
              <w:top w:val="single" w:sz="4" w:space="0" w:color="auto"/>
              <w:left w:val="single" w:sz="4" w:space="0" w:color="auto"/>
              <w:bottom w:val="single" w:sz="4" w:space="0" w:color="auto"/>
              <w:right w:val="single" w:sz="4" w:space="0" w:color="auto"/>
            </w:tcBorders>
            <w:hideMark/>
          </w:tcPr>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b/>
                <w:sz w:val="28"/>
                <w:szCs w:val="28"/>
              </w:rPr>
              <w:t>Проверка представленных документов</w:t>
            </w:r>
          </w:p>
        </w:tc>
      </w:tr>
    </w:tbl>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tbl>
      <w:tblPr>
        <w:tblpPr w:leftFromText="180" w:rightFromText="180" w:vertAnchor="text" w:horzAnchor="page" w:tblpX="3253"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tblGrid>
      <w:tr w:rsidR="00BB7369" w:rsidRPr="00BB7369" w:rsidTr="00BB7369">
        <w:trPr>
          <w:trHeight w:val="555"/>
        </w:trPr>
        <w:tc>
          <w:tcPr>
            <w:tcW w:w="3779" w:type="dxa"/>
            <w:tcBorders>
              <w:top w:val="single" w:sz="4" w:space="0" w:color="auto"/>
              <w:left w:val="single" w:sz="4" w:space="0" w:color="auto"/>
              <w:bottom w:val="single" w:sz="4" w:space="0" w:color="auto"/>
              <w:right w:val="single" w:sz="4" w:space="0" w:color="auto"/>
            </w:tcBorders>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Документы соответствуют установленным требованиям</w:t>
            </w:r>
          </w:p>
          <w:p w:rsidR="00BB7369" w:rsidRPr="00BB7369" w:rsidRDefault="00BB7369" w:rsidP="00BB7369">
            <w:pPr>
              <w:jc w:val="both"/>
              <w:rPr>
                <w:rFonts w:ascii="Times New Roman" w:hAnsi="Times New Roman" w:cs="Times New Roman"/>
                <w:sz w:val="28"/>
                <w:szCs w:val="28"/>
              </w:rPr>
            </w:pPr>
          </w:p>
        </w:tc>
      </w:tr>
    </w:tbl>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835375" wp14:editId="52257F87">
                <wp:simplePos x="0" y="0"/>
                <wp:positionH relativeFrom="column">
                  <wp:posOffset>3405505</wp:posOffset>
                </wp:positionH>
                <wp:positionV relativeFrom="paragraph">
                  <wp:posOffset>270510</wp:posOffset>
                </wp:positionV>
                <wp:extent cx="323850" cy="457200"/>
                <wp:effectExtent l="0" t="0" r="76200" b="5715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21.3pt" to="293.6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">
                <v:stroke endarrow="block"/>
              </v:line>
            </w:pict>
          </mc:Fallback>
        </mc:AlternateContent>
      </w:r>
      <w:r w:rsidRPr="00BB7369">
        <w:rPr>
          <w:rFonts w:ascii="Times New Roman" w:hAnsi="Times New Roman" w:cs="Times New Roman"/>
          <w:sz w:val="28"/>
          <w:szCs w:val="28"/>
        </w:rPr>
        <w:t xml:space="preserve">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9A3796" wp14:editId="4E532B4A">
                <wp:simplePos x="0" y="0"/>
                <wp:positionH relativeFrom="column">
                  <wp:posOffset>424180</wp:posOffset>
                </wp:positionH>
                <wp:positionV relativeFrom="paragraph">
                  <wp:posOffset>100330</wp:posOffset>
                </wp:positionV>
                <wp:extent cx="396240" cy="272415"/>
                <wp:effectExtent l="38100" t="0" r="22860" b="5143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24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33.4pt;margin-top:7.9pt;width:31.2pt;height:21.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GOQA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">
                <v:stroke endarrow="block"/>
              </v:shape>
            </w:pict>
          </mc:Fallback>
        </mc:AlternateContent>
      </w:r>
    </w:p>
    <w:p w:rsidR="00BB7369" w:rsidRPr="00BB7369" w:rsidRDefault="00BB7369" w:rsidP="00BB7369">
      <w:pPr>
        <w:jc w:val="both"/>
        <w:rPr>
          <w:rFonts w:ascii="Times New Roman" w:hAnsi="Times New Roman" w:cs="Times New Roman"/>
          <w:b/>
          <w:sz w:val="28"/>
          <w:szCs w:val="28"/>
        </w:rPr>
      </w:pP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7B09FC1" wp14:editId="7DEDA233">
                <wp:simplePos x="0" y="0"/>
                <wp:positionH relativeFrom="column">
                  <wp:posOffset>4016375</wp:posOffset>
                </wp:positionH>
                <wp:positionV relativeFrom="paragraph">
                  <wp:posOffset>270510</wp:posOffset>
                </wp:positionV>
                <wp:extent cx="325120" cy="438150"/>
                <wp:effectExtent l="0" t="0" r="74930" b="5715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6.25pt;margin-top:21.3pt;width:25.6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">
                <v:stroke endarrow="block"/>
              </v:shape>
            </w:pict>
          </mc:Fallback>
        </mc:AlternateContent>
      </w: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0747EBB" wp14:editId="302E9DAF">
                <wp:simplePos x="0" y="0"/>
                <wp:positionH relativeFrom="column">
                  <wp:posOffset>337820</wp:posOffset>
                </wp:positionH>
                <wp:positionV relativeFrom="paragraph">
                  <wp:posOffset>262890</wp:posOffset>
                </wp:positionV>
                <wp:extent cx="371475" cy="438150"/>
                <wp:effectExtent l="38100" t="0" r="28575" b="5715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0.7pt" to="55.8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">
                <v:stroke endarrow="block"/>
              </v:line>
            </w:pict>
          </mc:Fallback>
        </mc:AlternateContent>
      </w:r>
      <w:r>
        <w:rPr>
          <w:rFonts w:ascii="Times New Roman" w:hAnsi="Times New Roman" w:cs="Times New Roman"/>
          <w:b/>
          <w:sz w:val="28"/>
          <w:szCs w:val="28"/>
        </w:rPr>
        <w:t xml:space="preserve">    </w:t>
      </w:r>
      <w:r w:rsidRPr="00BB7369">
        <w:rPr>
          <w:rFonts w:ascii="Times New Roman" w:hAnsi="Times New Roman" w:cs="Times New Roman"/>
          <w:b/>
          <w:sz w:val="28"/>
          <w:szCs w:val="28"/>
        </w:rPr>
        <w:t xml:space="preserve">         Да</w:t>
      </w:r>
      <w:proofErr w:type="gramStart"/>
      <w:r w:rsidRPr="00BB7369">
        <w:rPr>
          <w:rFonts w:ascii="Times New Roman" w:hAnsi="Times New Roman" w:cs="Times New Roman"/>
          <w:b/>
          <w:sz w:val="28"/>
          <w:szCs w:val="28"/>
        </w:rPr>
        <w:t xml:space="preserve">                                                              Н</w:t>
      </w:r>
      <w:proofErr w:type="gramEnd"/>
      <w:r w:rsidRPr="00BB7369">
        <w:rPr>
          <w:rFonts w:ascii="Times New Roman" w:hAnsi="Times New Roman" w:cs="Times New Roman"/>
          <w:b/>
          <w:sz w:val="28"/>
          <w:szCs w:val="28"/>
        </w:rPr>
        <w:t>ет</w:t>
      </w:r>
    </w:p>
    <w:p w:rsidR="00BB7369" w:rsidRPr="00BB7369" w:rsidRDefault="00BB7369" w:rsidP="00BB7369">
      <w:pPr>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156"/>
        <w:gridCol w:w="4007"/>
      </w:tblGrid>
      <w:tr w:rsidR="00BB7369" w:rsidRPr="00BB7369" w:rsidTr="00BB7369">
        <w:trPr>
          <w:trHeight w:val="33"/>
        </w:trPr>
        <w:tc>
          <w:tcPr>
            <w:tcW w:w="2586" w:type="dxa"/>
            <w:tcBorders>
              <w:top w:val="single" w:sz="4" w:space="0" w:color="auto"/>
              <w:left w:val="single" w:sz="4" w:space="0" w:color="auto"/>
              <w:bottom w:val="single" w:sz="4" w:space="0" w:color="auto"/>
              <w:right w:val="single" w:sz="4" w:space="0" w:color="auto"/>
            </w:tcBorders>
            <w:hideMark/>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Подготовка результата предоставления услуги </w:t>
            </w: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noProof/>
                <w:sz w:val="28"/>
                <w:szCs w:val="28"/>
                <w:lang w:eastAsia="ru-RU"/>
              </w:rPr>
              <mc:AlternateContent>
                <mc:Choice Requires="wpc">
                  <w:drawing>
                    <wp:inline distT="0" distB="0" distL="0" distR="0" wp14:anchorId="0763FC93" wp14:editId="21DD3725">
                      <wp:extent cx="1483360" cy="890270"/>
                      <wp:effectExtent l="0" t="0" r="2540" b="0"/>
                      <wp:docPr id="20"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7" o:spid="_x0000_s1026" editas="canvas" style="width:116.8pt;height:70.1pt;mso-position-horizontal-relative:char;mso-position-vertical-relative:line" coordsize="14833,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DqJA8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33;height:8902;visibility:visible;mso-wrap-style:square">
                        <v:fill o:detectmouseclick="t"/>
                        <v:path o:connecttype="none"/>
                      </v:shape>
                      <w10:anchorlock/>
                    </v:group>
                  </w:pict>
                </mc:Fallback>
              </mc:AlternateContent>
            </w:r>
          </w:p>
        </w:tc>
        <w:tc>
          <w:tcPr>
            <w:tcW w:w="1156" w:type="dxa"/>
            <w:tcBorders>
              <w:top w:val="nil"/>
              <w:left w:val="single" w:sz="4" w:space="0" w:color="auto"/>
              <w:bottom w:val="nil"/>
              <w:right w:val="single" w:sz="4" w:space="0" w:color="auto"/>
            </w:tcBorders>
          </w:tcPr>
          <w:p w:rsidR="00BB7369" w:rsidRPr="00BB7369" w:rsidRDefault="00BB7369" w:rsidP="00BB7369">
            <w:pPr>
              <w:jc w:val="both"/>
              <w:rPr>
                <w:rFonts w:ascii="Times New Roman" w:hAnsi="Times New Roman" w:cs="Times New Roman"/>
                <w:sz w:val="28"/>
                <w:szCs w:val="28"/>
              </w:rPr>
            </w:pPr>
          </w:p>
        </w:tc>
        <w:tc>
          <w:tcPr>
            <w:tcW w:w="4007" w:type="dxa"/>
            <w:tcBorders>
              <w:top w:val="single" w:sz="4" w:space="0" w:color="auto"/>
              <w:left w:val="single" w:sz="4" w:space="0" w:color="auto"/>
              <w:bottom w:val="single" w:sz="4" w:space="0" w:color="auto"/>
              <w:right w:val="single" w:sz="4" w:space="0" w:color="auto"/>
            </w:tcBorders>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Уведомление Заявителя о наличии препятствий для предоставления услуги </w:t>
            </w:r>
          </w:p>
          <w:p w:rsidR="00BB7369" w:rsidRPr="00BB7369" w:rsidRDefault="00BB7369" w:rsidP="00BB7369">
            <w:pPr>
              <w:jc w:val="both"/>
              <w:rPr>
                <w:rFonts w:ascii="Times New Roman" w:hAnsi="Times New Roman" w:cs="Times New Roman"/>
                <w:sz w:val="28"/>
                <w:szCs w:val="28"/>
              </w:rPr>
            </w:pPr>
          </w:p>
        </w:tc>
      </w:tr>
    </w:tbl>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995292" wp14:editId="1B01737F">
                <wp:simplePos x="0" y="0"/>
                <wp:positionH relativeFrom="column">
                  <wp:posOffset>3891915</wp:posOffset>
                </wp:positionH>
                <wp:positionV relativeFrom="paragraph">
                  <wp:posOffset>81280</wp:posOffset>
                </wp:positionV>
                <wp:extent cx="0" cy="352425"/>
                <wp:effectExtent l="76200" t="0" r="76200" b="47625"/>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6.4pt" to="306.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WbJgIAAEs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">
                <v:stroke endarrow="block"/>
              </v:line>
            </w:pict>
          </mc:Fallback>
        </mc:AlternateContent>
      </w:r>
    </w:p>
    <w:p w:rsidR="00BB7369" w:rsidRPr="00BB7369" w:rsidRDefault="00BB7369" w:rsidP="00BB7369">
      <w:pPr>
        <w:jc w:val="both"/>
        <w:rPr>
          <w:rFonts w:ascii="Times New Roman" w:hAnsi="Times New Roman" w:cs="Times New Roman"/>
          <w:sz w:val="28"/>
          <w:szCs w:val="28"/>
        </w:rPr>
      </w:pPr>
    </w:p>
    <w:p w:rsidR="00BB7369" w:rsidRPr="00BB7369" w:rsidRDefault="00BB7369" w:rsidP="00BB7369">
      <w:pPr>
        <w:jc w:val="both"/>
        <w:rPr>
          <w:rFonts w:ascii="Times New Roman"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218"/>
        <w:gridCol w:w="4015"/>
      </w:tblGrid>
      <w:tr w:rsidR="00BB7369" w:rsidRPr="00BB7369" w:rsidTr="00BB7369">
        <w:trPr>
          <w:trHeight w:val="1051"/>
        </w:trPr>
        <w:tc>
          <w:tcPr>
            <w:tcW w:w="2617" w:type="dxa"/>
            <w:tcBorders>
              <w:top w:val="single" w:sz="4" w:space="0" w:color="auto"/>
              <w:left w:val="single" w:sz="4" w:space="0" w:color="auto"/>
              <w:bottom w:val="single" w:sz="4" w:space="0" w:color="auto"/>
              <w:right w:val="single" w:sz="4" w:space="0" w:color="auto"/>
            </w:tcBorders>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lastRenderedPageBreak/>
              <w:t>Выдача  (направление) результата предоставления  услуг</w:t>
            </w:r>
          </w:p>
          <w:p w:rsidR="00BB7369" w:rsidRPr="00BB7369" w:rsidRDefault="00BB7369" w:rsidP="00BB7369">
            <w:pPr>
              <w:jc w:val="both"/>
              <w:rPr>
                <w:rFonts w:ascii="Times New Roman" w:hAnsi="Times New Roman" w:cs="Times New Roman"/>
                <w:sz w:val="28"/>
                <w:szCs w:val="28"/>
              </w:rPr>
            </w:pPr>
          </w:p>
        </w:tc>
        <w:tc>
          <w:tcPr>
            <w:tcW w:w="1218" w:type="dxa"/>
            <w:tcBorders>
              <w:top w:val="nil"/>
              <w:left w:val="single" w:sz="4" w:space="0" w:color="auto"/>
              <w:bottom w:val="nil"/>
              <w:right w:val="single" w:sz="4" w:space="0" w:color="auto"/>
            </w:tcBorders>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1B89B6A" wp14:editId="422F07E6">
                      <wp:simplePos x="0" y="0"/>
                      <wp:positionH relativeFrom="column">
                        <wp:posOffset>270510</wp:posOffset>
                      </wp:positionH>
                      <wp:positionV relativeFrom="paragraph">
                        <wp:posOffset>-601980</wp:posOffset>
                      </wp:positionV>
                      <wp:extent cx="0" cy="409575"/>
                      <wp:effectExtent l="76200" t="0" r="76200" b="4762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7.4pt" to="21.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hE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">
                      <v:stroke endarrow="block"/>
                    </v:line>
                  </w:pict>
                </mc:Fallback>
              </mc:AlternateContent>
            </w:r>
          </w:p>
        </w:tc>
        <w:tc>
          <w:tcPr>
            <w:tcW w:w="4015" w:type="dxa"/>
            <w:tcBorders>
              <w:top w:val="single" w:sz="4" w:space="0" w:color="auto"/>
              <w:left w:val="single" w:sz="4" w:space="0" w:color="auto"/>
              <w:bottom w:val="single" w:sz="4" w:space="0" w:color="auto"/>
              <w:right w:val="single" w:sz="4" w:space="0" w:color="auto"/>
            </w:tcBorders>
          </w:tcPr>
          <w:p w:rsidR="00BB7369" w:rsidRPr="00BB7369" w:rsidRDefault="00BB7369" w:rsidP="00BB7369">
            <w:pPr>
              <w:jc w:val="both"/>
              <w:rPr>
                <w:rFonts w:ascii="Times New Roman" w:hAnsi="Times New Roman" w:cs="Times New Roman"/>
                <w:sz w:val="28"/>
                <w:szCs w:val="28"/>
              </w:rPr>
            </w:pPr>
            <w:r w:rsidRPr="00BB7369">
              <w:rPr>
                <w:rFonts w:ascii="Times New Roman" w:hAnsi="Times New Roman" w:cs="Times New Roman"/>
                <w:sz w:val="28"/>
                <w:szCs w:val="28"/>
              </w:rPr>
              <w:t xml:space="preserve">Направление Заявителю уведомления об отказе в предоставлении услуги </w:t>
            </w:r>
          </w:p>
          <w:p w:rsidR="00BB7369" w:rsidRPr="00BB7369" w:rsidRDefault="00BB7369" w:rsidP="00BB7369">
            <w:pPr>
              <w:jc w:val="both"/>
              <w:rPr>
                <w:rFonts w:ascii="Times New Roman" w:hAnsi="Times New Roman" w:cs="Times New Roman"/>
                <w:sz w:val="28"/>
                <w:szCs w:val="28"/>
              </w:rPr>
            </w:pPr>
          </w:p>
        </w:tc>
      </w:tr>
    </w:tbl>
    <w:p w:rsidR="00BB7369" w:rsidRPr="00BB7369" w:rsidRDefault="00BB7369" w:rsidP="00BB7369">
      <w:pPr>
        <w:jc w:val="both"/>
        <w:rPr>
          <w:rFonts w:ascii="Times New Roman" w:hAnsi="Times New Roman" w:cs="Times New Roman"/>
          <w:sz w:val="28"/>
          <w:szCs w:val="28"/>
        </w:rPr>
      </w:pPr>
    </w:p>
    <w:p w:rsidR="00E71F22" w:rsidRPr="00BB7369" w:rsidRDefault="00E71F22" w:rsidP="00BB7369">
      <w:pPr>
        <w:jc w:val="both"/>
        <w:rPr>
          <w:rFonts w:ascii="Times New Roman" w:hAnsi="Times New Roman" w:cs="Times New Roman"/>
          <w:sz w:val="28"/>
          <w:szCs w:val="28"/>
        </w:rPr>
      </w:pPr>
    </w:p>
    <w:sectPr w:rsidR="00E71F22" w:rsidRPr="00BB7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7D03"/>
    <w:multiLevelType w:val="hybridMultilevel"/>
    <w:tmpl w:val="12B2AEB2"/>
    <w:lvl w:ilvl="0" w:tplc="35566E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7E3184F"/>
    <w:multiLevelType w:val="multilevel"/>
    <w:tmpl w:val="6C14BB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87"/>
        </w:tabs>
        <w:ind w:left="987" w:hanging="4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B"/>
    <w:rsid w:val="003751EB"/>
    <w:rsid w:val="00BB7369"/>
    <w:rsid w:val="00E71F22"/>
    <w:rsid w:val="00FE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6820</Words>
  <Characters>38878</Characters>
  <Application>Microsoft Office Word</Application>
  <DocSecurity>0</DocSecurity>
  <Lines>323</Lines>
  <Paragraphs>91</Paragraphs>
  <ScaleCrop>false</ScaleCrop>
  <Company>Туран</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2015-01-14T03:43:00Z</dcterms:created>
  <dcterms:modified xsi:type="dcterms:W3CDTF">2015-01-14T03:48:00Z</dcterms:modified>
</cp:coreProperties>
</file>